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5323" w14:textId="77777777" w:rsidR="00F81831" w:rsidRPr="00C00484" w:rsidRDefault="00A444A6" w:rsidP="00A444A6">
      <w:pPr>
        <w:tabs>
          <w:tab w:val="left" w:pos="1995"/>
          <w:tab w:val="center" w:pos="4819"/>
        </w:tabs>
        <w:wordWrap w:val="0"/>
        <w:jc w:val="right"/>
        <w:rPr>
          <w:rFonts w:ascii="ＭＳ 明朝" w:hAnsi="ＭＳ 明朝" w:cs="ＭＳ Ｐゴシック"/>
          <w:bCs/>
          <w:kern w:val="0"/>
          <w:sz w:val="20"/>
          <w:szCs w:val="20"/>
          <w:u w:val="single"/>
        </w:rPr>
      </w:pPr>
      <w:r w:rsidRPr="00C00484">
        <w:rPr>
          <w:rFonts w:ascii="ＭＳ 明朝" w:hAnsi="ＭＳ 明朝" w:cs="ＭＳ Ｐゴシック" w:hint="eastAsia"/>
          <w:bCs/>
          <w:kern w:val="0"/>
          <w:sz w:val="20"/>
          <w:szCs w:val="20"/>
          <w:u w:val="single"/>
        </w:rPr>
        <w:t>記入日　　　　　年　　　月　　　日</w:t>
      </w:r>
    </w:p>
    <w:p w14:paraId="5E281704" w14:textId="77777777" w:rsidR="00B078DC" w:rsidRPr="00AB0FEA" w:rsidRDefault="00F81831" w:rsidP="00E57501">
      <w:pPr>
        <w:tabs>
          <w:tab w:val="left" w:pos="1995"/>
          <w:tab w:val="center" w:pos="4819"/>
        </w:tabs>
        <w:snapToGrid w:val="0"/>
        <w:jc w:val="center"/>
        <w:rPr>
          <w:sz w:val="36"/>
          <w:szCs w:val="36"/>
        </w:rPr>
      </w:pPr>
      <w:r w:rsidRPr="00AB0FEA">
        <w:rPr>
          <w:rFonts w:ascii="ＭＳ ゴシック" w:eastAsia="ＭＳ ゴシック" w:hAnsi="ＭＳ ゴシック" w:cs="ＭＳ Ｐゴシック" w:hint="eastAsia"/>
          <w:b/>
          <w:bCs/>
          <w:kern w:val="0"/>
          <w:sz w:val="36"/>
          <w:szCs w:val="36"/>
        </w:rPr>
        <w:t>課題抽出</w:t>
      </w:r>
      <w:r w:rsidR="00EA685B" w:rsidRPr="00AB0FEA">
        <w:rPr>
          <w:rFonts w:ascii="ＭＳ ゴシック" w:eastAsia="ＭＳ ゴシック" w:hAnsi="ＭＳ ゴシック" w:cs="ＭＳ Ｐゴシック" w:hint="eastAsia"/>
          <w:b/>
          <w:bCs/>
          <w:kern w:val="0"/>
          <w:sz w:val="36"/>
          <w:szCs w:val="36"/>
        </w:rPr>
        <w:t>報告書</w:t>
      </w:r>
    </w:p>
    <w:p w14:paraId="4307E239" w14:textId="77777777" w:rsidR="00F81831" w:rsidRPr="00C00484" w:rsidRDefault="00F81831" w:rsidP="007E7E3E">
      <w:pPr>
        <w:widowControl/>
        <w:snapToGrid w:val="0"/>
        <w:rPr>
          <w:rFonts w:ascii="ＭＳ 明朝" w:hAnsi="ＭＳ 明朝" w:cs="ＭＳ Ｐゴシック"/>
          <w:kern w:val="0"/>
          <w:sz w:val="28"/>
          <w:szCs w:val="28"/>
        </w:rPr>
      </w:pPr>
    </w:p>
    <w:tbl>
      <w:tblPr>
        <w:tblW w:w="9730" w:type="dxa"/>
        <w:tblInd w:w="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8581"/>
      </w:tblGrid>
      <w:tr w:rsidR="008F275D" w:rsidRPr="00C00484" w14:paraId="57B3AF14" w14:textId="77777777" w:rsidTr="008F275D">
        <w:trPr>
          <w:trHeight w:val="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207E8285" w14:textId="77777777" w:rsidR="00F81831" w:rsidRPr="00C00484" w:rsidRDefault="00F81831" w:rsidP="00F8183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Cs w:val="24"/>
              </w:rPr>
            </w:pPr>
            <w:r w:rsidRPr="00C00484">
              <w:rPr>
                <w:rFonts w:ascii="ＭＳ 明朝" w:hAnsi="ＭＳ 明朝" w:cs="ＭＳ Ｐゴシック" w:hint="eastAsia"/>
                <w:b/>
                <w:bCs/>
                <w:kern w:val="0"/>
                <w:szCs w:val="24"/>
              </w:rPr>
              <w:t>目的</w:t>
            </w:r>
          </w:p>
        </w:tc>
        <w:tc>
          <w:tcPr>
            <w:tcW w:w="8581" w:type="dxa"/>
            <w:shd w:val="clear" w:color="auto" w:fill="auto"/>
            <w:vAlign w:val="center"/>
            <w:hideMark/>
          </w:tcPr>
          <w:p w14:paraId="3061EBAE" w14:textId="77777777" w:rsidR="00F81831" w:rsidRPr="00C00484" w:rsidRDefault="00F81831" w:rsidP="00AB63D5">
            <w:pPr>
              <w:widowControl/>
              <w:numPr>
                <w:ilvl w:val="0"/>
                <w:numId w:val="1"/>
              </w:numPr>
              <w:snapToGrid w:val="0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C00484">
              <w:rPr>
                <w:rFonts w:ascii="ＭＳ 明朝" w:hAnsi="ＭＳ 明朝" w:cs="ＭＳ Ｐゴシック" w:hint="eastAsia"/>
                <w:kern w:val="0"/>
                <w:sz w:val="20"/>
              </w:rPr>
              <w:t>後見人等</w:t>
            </w:r>
            <w:r w:rsidR="006E66A9" w:rsidRPr="00C00484">
              <w:rPr>
                <w:rFonts w:ascii="ＭＳ 明朝" w:hAnsi="ＭＳ 明朝" w:cs="ＭＳ Ｐゴシック" w:hint="eastAsia"/>
                <w:kern w:val="0"/>
                <w:sz w:val="20"/>
              </w:rPr>
              <w:t>の立場</w:t>
            </w:r>
            <w:r w:rsidRPr="00C00484">
              <w:rPr>
                <w:rFonts w:ascii="ＭＳ 明朝" w:hAnsi="ＭＳ 明朝" w:cs="ＭＳ Ｐゴシック" w:hint="eastAsia"/>
                <w:kern w:val="0"/>
                <w:sz w:val="20"/>
              </w:rPr>
              <w:t>から成年後見制度の課題を抽出するための基礎資料とする。</w:t>
            </w:r>
          </w:p>
          <w:p w14:paraId="379B3100" w14:textId="77777777" w:rsidR="00AB63D5" w:rsidRPr="00C00484" w:rsidRDefault="00AB63D5" w:rsidP="006E66A9">
            <w:pPr>
              <w:widowControl/>
              <w:numPr>
                <w:ilvl w:val="0"/>
                <w:numId w:val="1"/>
              </w:numPr>
              <w:snapToGrid w:val="0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C00484">
              <w:rPr>
                <w:rFonts w:ascii="ＭＳ 明朝" w:hAnsi="ＭＳ 明朝" w:cs="ＭＳ Ｐゴシック" w:hint="eastAsia"/>
                <w:kern w:val="0"/>
                <w:sz w:val="20"/>
              </w:rPr>
              <w:t>「倫理・意思決定</w:t>
            </w:r>
            <w:r w:rsidR="006E66A9" w:rsidRPr="00C00484">
              <w:rPr>
                <w:rFonts w:ascii="ＭＳ 明朝" w:hAnsi="ＭＳ 明朝" w:cs="ＭＳ Ｐゴシック" w:hint="eastAsia"/>
                <w:kern w:val="0"/>
                <w:sz w:val="20"/>
              </w:rPr>
              <w:t>支援</w:t>
            </w:r>
            <w:r w:rsidRPr="00C00484">
              <w:rPr>
                <w:rFonts w:ascii="ＭＳ 明朝" w:hAnsi="ＭＳ 明朝" w:cs="ＭＳ Ｐゴシック" w:hint="eastAsia"/>
                <w:kern w:val="0"/>
                <w:sz w:val="20"/>
              </w:rPr>
              <w:t>チェック</w:t>
            </w:r>
            <w:r w:rsidR="00EA685B" w:rsidRPr="00C00484">
              <w:rPr>
                <w:rFonts w:ascii="ＭＳ 明朝" w:hAnsi="ＭＳ 明朝" w:cs="ＭＳ Ｐゴシック" w:hint="eastAsia"/>
                <w:kern w:val="0"/>
                <w:sz w:val="20"/>
              </w:rPr>
              <w:t>シート</w:t>
            </w:r>
            <w:r w:rsidRPr="00C00484">
              <w:rPr>
                <w:rFonts w:ascii="ＭＳ 明朝" w:hAnsi="ＭＳ 明朝" w:cs="ＭＳ Ｐゴシック" w:hint="eastAsia"/>
                <w:kern w:val="0"/>
                <w:sz w:val="20"/>
              </w:rPr>
              <w:t>」について</w:t>
            </w:r>
            <w:r w:rsidR="006E66A9" w:rsidRPr="00C00484">
              <w:rPr>
                <w:rFonts w:ascii="ＭＳ 明朝" w:hAnsi="ＭＳ 明朝" w:cs="ＭＳ Ｐゴシック" w:hint="eastAsia"/>
                <w:kern w:val="0"/>
                <w:sz w:val="20"/>
              </w:rPr>
              <w:t>の</w:t>
            </w:r>
            <w:r w:rsidRPr="00C00484">
              <w:rPr>
                <w:rFonts w:ascii="ＭＳ 明朝" w:hAnsi="ＭＳ 明朝" w:cs="ＭＳ Ｐゴシック" w:hint="eastAsia"/>
                <w:kern w:val="0"/>
                <w:sz w:val="20"/>
              </w:rPr>
              <w:t>対応を確認する。</w:t>
            </w:r>
          </w:p>
        </w:tc>
      </w:tr>
      <w:tr w:rsidR="008F275D" w:rsidRPr="009F7CAD" w14:paraId="16460DC2" w14:textId="77777777" w:rsidTr="008F275D">
        <w:trPr>
          <w:trHeight w:val="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2350898E" w14:textId="77777777" w:rsidR="00F81831" w:rsidRPr="00C00484" w:rsidRDefault="00F81831" w:rsidP="00F8183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Cs w:val="24"/>
              </w:rPr>
            </w:pPr>
            <w:r w:rsidRPr="00C00484">
              <w:rPr>
                <w:rFonts w:ascii="ＭＳ 明朝" w:hAnsi="ＭＳ 明朝" w:cs="ＭＳ Ｐゴシック" w:hint="eastAsia"/>
                <w:b/>
                <w:bCs/>
                <w:kern w:val="0"/>
                <w:szCs w:val="24"/>
              </w:rPr>
              <w:t>利用方法</w:t>
            </w:r>
          </w:p>
        </w:tc>
        <w:tc>
          <w:tcPr>
            <w:tcW w:w="8581" w:type="dxa"/>
            <w:shd w:val="clear" w:color="auto" w:fill="auto"/>
            <w:vAlign w:val="center"/>
            <w:hideMark/>
          </w:tcPr>
          <w:p w14:paraId="63B9C6A7" w14:textId="77777777" w:rsidR="00F81831" w:rsidRPr="009F7CAD" w:rsidRDefault="00EA685B" w:rsidP="009C37BE">
            <w:pPr>
              <w:widowControl/>
              <w:numPr>
                <w:ilvl w:val="0"/>
                <w:numId w:val="3"/>
              </w:numPr>
              <w:snapToGrid w:val="0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9F7CAD">
              <w:rPr>
                <w:rFonts w:ascii="ＭＳ 明朝" w:hAnsi="ＭＳ 明朝" w:cs="ＭＳ Ｐゴシック" w:hint="eastAsia"/>
                <w:kern w:val="0"/>
                <w:sz w:val="20"/>
              </w:rPr>
              <w:t>検討が必要な課題は、事務局を通じてクローバー運営委員会と共に対応を協議する。</w:t>
            </w:r>
          </w:p>
          <w:p w14:paraId="6906EC1A" w14:textId="77777777" w:rsidR="00AB63D5" w:rsidRPr="009F7CAD" w:rsidRDefault="00AB63D5" w:rsidP="00AB63D5">
            <w:pPr>
              <w:widowControl/>
              <w:numPr>
                <w:ilvl w:val="0"/>
                <w:numId w:val="3"/>
              </w:numPr>
              <w:snapToGrid w:val="0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9F7CAD">
              <w:rPr>
                <w:rFonts w:ascii="ＭＳ 明朝" w:hAnsi="ＭＳ 明朝" w:cs="ＭＳ Ｐゴシック" w:hint="eastAsia"/>
                <w:kern w:val="0"/>
                <w:sz w:val="20"/>
              </w:rPr>
              <w:t>「倫理・意思決定</w:t>
            </w:r>
            <w:r w:rsidR="006E66A9" w:rsidRPr="009F7CAD">
              <w:rPr>
                <w:rFonts w:ascii="ＭＳ 明朝" w:hAnsi="ＭＳ 明朝" w:cs="ＭＳ Ｐゴシック" w:hint="eastAsia"/>
                <w:kern w:val="0"/>
                <w:sz w:val="20"/>
              </w:rPr>
              <w:t>支援</w:t>
            </w:r>
            <w:r w:rsidRPr="009F7CAD">
              <w:rPr>
                <w:rFonts w:ascii="ＭＳ 明朝" w:hAnsi="ＭＳ 明朝" w:cs="ＭＳ Ｐゴシック" w:hint="eastAsia"/>
                <w:kern w:val="0"/>
                <w:sz w:val="20"/>
              </w:rPr>
              <w:t>チェック</w:t>
            </w:r>
            <w:r w:rsidR="00EA0537" w:rsidRPr="009F7CAD">
              <w:rPr>
                <w:rFonts w:ascii="ＭＳ 明朝" w:hAnsi="ＭＳ 明朝" w:cs="ＭＳ Ｐゴシック" w:hint="eastAsia"/>
                <w:kern w:val="0"/>
                <w:sz w:val="20"/>
              </w:rPr>
              <w:t>シート</w:t>
            </w:r>
            <w:r w:rsidRPr="009F7CAD">
              <w:rPr>
                <w:rFonts w:ascii="ＭＳ 明朝" w:hAnsi="ＭＳ 明朝" w:cs="ＭＳ Ｐゴシック" w:hint="eastAsia"/>
                <w:kern w:val="0"/>
                <w:sz w:val="20"/>
              </w:rPr>
              <w:t>」</w:t>
            </w:r>
            <w:r w:rsidR="006E66A9" w:rsidRPr="009F7CAD">
              <w:rPr>
                <w:rFonts w:ascii="ＭＳ 明朝" w:hAnsi="ＭＳ 明朝" w:cs="ＭＳ Ｐゴシック" w:hint="eastAsia"/>
                <w:kern w:val="0"/>
                <w:sz w:val="20"/>
              </w:rPr>
              <w:t>で</w:t>
            </w:r>
            <w:r w:rsidRPr="009F7CAD">
              <w:rPr>
                <w:rFonts w:ascii="ＭＳ 明朝" w:hAnsi="ＭＳ 明朝" w:cs="ＭＳ Ｐゴシック" w:hint="eastAsia"/>
                <w:kern w:val="0"/>
                <w:sz w:val="20"/>
              </w:rPr>
              <w:t>、「不適切」または「判断がつかない」</w:t>
            </w:r>
            <w:r w:rsidR="00C00484" w:rsidRPr="009F7CAD">
              <w:rPr>
                <w:rFonts w:ascii="ＭＳ 明朝" w:hAnsi="ＭＳ 明朝" w:cs="ＭＳ Ｐゴシック" w:hint="eastAsia"/>
                <w:kern w:val="0"/>
                <w:sz w:val="20"/>
              </w:rPr>
              <w:t>を選択した</w:t>
            </w:r>
            <w:r w:rsidRPr="009F7CAD">
              <w:rPr>
                <w:rFonts w:ascii="ＭＳ 明朝" w:hAnsi="ＭＳ 明朝" w:cs="ＭＳ Ｐゴシック" w:hint="eastAsia"/>
                <w:kern w:val="0"/>
                <w:sz w:val="20"/>
              </w:rPr>
              <w:t>項目</w:t>
            </w:r>
            <w:r w:rsidR="00C00484" w:rsidRPr="009F7CAD">
              <w:rPr>
                <w:rFonts w:ascii="ＭＳ 明朝" w:hAnsi="ＭＳ 明朝" w:cs="ＭＳ Ｐゴシック" w:hint="eastAsia"/>
                <w:kern w:val="0"/>
                <w:sz w:val="20"/>
              </w:rPr>
              <w:t>（1-2、2-6で</w:t>
            </w:r>
            <w:r w:rsidR="00AA157D" w:rsidRPr="006D2AFF">
              <w:rPr>
                <w:rFonts w:ascii="ＭＳ 明朝" w:hAnsi="ＭＳ 明朝" w:cs="ＭＳ Ｐゴシック" w:hint="eastAsia"/>
                <w:kern w:val="0"/>
                <w:sz w:val="20"/>
              </w:rPr>
              <w:t>下線部分</w:t>
            </w:r>
            <w:r w:rsidR="00C00484" w:rsidRPr="006D2AFF">
              <w:rPr>
                <w:rFonts w:ascii="ＭＳ 明朝" w:hAnsi="ＭＳ 明朝" w:cs="ＭＳ Ｐゴシック" w:hint="eastAsia"/>
                <w:kern w:val="0"/>
                <w:sz w:val="20"/>
              </w:rPr>
              <w:t>に該当し</w:t>
            </w:r>
            <w:r w:rsidR="00C00484" w:rsidRPr="009F7CAD">
              <w:rPr>
                <w:rFonts w:ascii="ＭＳ 明朝" w:hAnsi="ＭＳ 明朝" w:cs="ＭＳ Ｐゴシック" w:hint="eastAsia"/>
                <w:kern w:val="0"/>
                <w:sz w:val="20"/>
              </w:rPr>
              <w:t>た場合も含む）</w:t>
            </w:r>
            <w:r w:rsidR="006E66A9" w:rsidRPr="009F7CAD">
              <w:rPr>
                <w:rFonts w:ascii="ＭＳ 明朝" w:hAnsi="ＭＳ 明朝" w:cs="ＭＳ Ｐゴシック" w:hint="eastAsia"/>
                <w:kern w:val="0"/>
                <w:sz w:val="20"/>
              </w:rPr>
              <w:t>について、</w:t>
            </w:r>
            <w:r w:rsidRPr="009F7CAD">
              <w:rPr>
                <w:rFonts w:ascii="ＭＳ 明朝" w:hAnsi="ＭＳ 明朝" w:cs="ＭＳ Ｐゴシック" w:hint="eastAsia"/>
                <w:kern w:val="0"/>
                <w:sz w:val="20"/>
              </w:rPr>
              <w:t>状況と対応</w:t>
            </w:r>
            <w:r w:rsidR="006E66A9" w:rsidRPr="009F7CAD">
              <w:rPr>
                <w:rFonts w:ascii="ＭＳ 明朝" w:hAnsi="ＭＳ 明朝" w:cs="ＭＳ Ｐゴシック" w:hint="eastAsia"/>
                <w:kern w:val="0"/>
                <w:sz w:val="20"/>
              </w:rPr>
              <w:t>の</w:t>
            </w:r>
            <w:r w:rsidRPr="009F7CAD">
              <w:rPr>
                <w:rFonts w:ascii="ＭＳ 明朝" w:hAnsi="ＭＳ 明朝" w:cs="ＭＳ Ｐゴシック" w:hint="eastAsia"/>
                <w:kern w:val="0"/>
                <w:sz w:val="20"/>
              </w:rPr>
              <w:t>報告を求める。必要に応じて事務局を</w:t>
            </w:r>
            <w:r w:rsidR="00EA685B" w:rsidRPr="009F7CAD">
              <w:rPr>
                <w:rFonts w:ascii="ＭＳ 明朝" w:hAnsi="ＭＳ 明朝" w:cs="ＭＳ Ｐゴシック" w:hint="eastAsia"/>
                <w:kern w:val="0"/>
                <w:sz w:val="20"/>
              </w:rPr>
              <w:t>通じてクローバー</w:t>
            </w:r>
            <w:r w:rsidRPr="009F7CAD">
              <w:rPr>
                <w:rFonts w:ascii="ＭＳ 明朝" w:hAnsi="ＭＳ 明朝" w:cs="ＭＳ Ｐゴシック" w:hint="eastAsia"/>
                <w:kern w:val="0"/>
                <w:sz w:val="20"/>
              </w:rPr>
              <w:t>運営委員会と対応を協議する。</w:t>
            </w:r>
          </w:p>
          <w:p w14:paraId="499C8FD0" w14:textId="77777777" w:rsidR="00F81831" w:rsidRPr="009F7CAD" w:rsidRDefault="00EA685B" w:rsidP="00EA685B">
            <w:pPr>
              <w:widowControl/>
              <w:numPr>
                <w:ilvl w:val="0"/>
                <w:numId w:val="3"/>
              </w:numPr>
              <w:snapToGrid w:val="0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9F7CAD">
              <w:rPr>
                <w:rFonts w:ascii="ＭＳ 明朝" w:hAnsi="ＭＳ 明朝" w:cs="ＭＳ Ｐゴシック" w:hint="eastAsia"/>
                <w:kern w:val="0"/>
                <w:sz w:val="20"/>
              </w:rPr>
              <w:t>報告は</w:t>
            </w:r>
            <w:r w:rsidR="00F81831" w:rsidRPr="009F7CAD">
              <w:rPr>
                <w:rFonts w:ascii="ＭＳ 明朝" w:hAnsi="ＭＳ 明朝" w:cs="ＭＳ Ｐゴシック" w:hint="eastAsia"/>
                <w:kern w:val="0"/>
                <w:sz w:val="20"/>
              </w:rPr>
              <w:t>本協会の活動資料とする。</w:t>
            </w:r>
          </w:p>
        </w:tc>
      </w:tr>
      <w:tr w:rsidR="008F275D" w:rsidRPr="00C00484" w14:paraId="75690CB1" w14:textId="77777777" w:rsidTr="008F275D">
        <w:trPr>
          <w:trHeight w:val="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188A943C" w14:textId="77777777" w:rsidR="00F81831" w:rsidRPr="00C00484" w:rsidRDefault="00F81831" w:rsidP="00F8183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Cs w:val="24"/>
              </w:rPr>
            </w:pPr>
            <w:r w:rsidRPr="00C00484">
              <w:rPr>
                <w:rFonts w:ascii="ＭＳ 明朝" w:hAnsi="ＭＳ 明朝" w:cs="ＭＳ Ｐゴシック" w:hint="eastAsia"/>
                <w:b/>
                <w:bCs/>
                <w:kern w:val="0"/>
                <w:szCs w:val="24"/>
              </w:rPr>
              <w:t>記入上の</w:t>
            </w:r>
          </w:p>
          <w:p w14:paraId="17658396" w14:textId="77777777" w:rsidR="00F81831" w:rsidRPr="00C00484" w:rsidRDefault="00F81831" w:rsidP="00F8183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Cs w:val="24"/>
              </w:rPr>
            </w:pPr>
            <w:r w:rsidRPr="00C00484">
              <w:rPr>
                <w:rFonts w:ascii="ＭＳ 明朝" w:hAnsi="ＭＳ 明朝" w:cs="ＭＳ Ｐゴシック" w:hint="eastAsia"/>
                <w:b/>
                <w:bCs/>
                <w:kern w:val="0"/>
                <w:szCs w:val="24"/>
              </w:rPr>
              <w:t>留意点</w:t>
            </w:r>
          </w:p>
        </w:tc>
        <w:tc>
          <w:tcPr>
            <w:tcW w:w="8581" w:type="dxa"/>
            <w:shd w:val="clear" w:color="auto" w:fill="auto"/>
            <w:vAlign w:val="center"/>
            <w:hideMark/>
          </w:tcPr>
          <w:p w14:paraId="2C75D767" w14:textId="77777777" w:rsidR="00EA685B" w:rsidRPr="00C00484" w:rsidRDefault="00F81831" w:rsidP="00EA685B">
            <w:pPr>
              <w:widowControl/>
              <w:numPr>
                <w:ilvl w:val="0"/>
                <w:numId w:val="4"/>
              </w:numPr>
              <w:snapToGrid w:val="0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C00484">
              <w:rPr>
                <w:rFonts w:ascii="ＭＳ 明朝" w:hAnsi="ＭＳ 明朝" w:cs="ＭＳ Ｐゴシック" w:hint="eastAsia"/>
                <w:kern w:val="0"/>
                <w:sz w:val="20"/>
              </w:rPr>
              <w:t>記載にあたっては、個人が特定されないように配慮すること。なお、本報告は目的以外には利用しない。また、集約にあたっては記載者および対象者が特定されないようクローバーとして配慮する。</w:t>
            </w:r>
          </w:p>
          <w:p w14:paraId="3FD54FF4" w14:textId="77777777" w:rsidR="00F81831" w:rsidRPr="00C00484" w:rsidRDefault="00F81831" w:rsidP="00EA685B">
            <w:pPr>
              <w:widowControl/>
              <w:numPr>
                <w:ilvl w:val="0"/>
                <w:numId w:val="4"/>
              </w:numPr>
              <w:snapToGrid w:val="0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C00484">
              <w:rPr>
                <w:rFonts w:ascii="ＭＳ 明朝" w:hAnsi="ＭＳ 明朝" w:cs="ＭＳ Ｐゴシック" w:hint="eastAsia"/>
                <w:kern w:val="0"/>
                <w:sz w:val="20"/>
                <w:u w:val="single"/>
              </w:rPr>
              <w:t>特に課題がない場合でも、毎回クローバーへの定期報告時に提出する。</w:t>
            </w:r>
          </w:p>
        </w:tc>
      </w:tr>
    </w:tbl>
    <w:p w14:paraId="5A18E653" w14:textId="77777777" w:rsidR="00A444A6" w:rsidRPr="00C00484" w:rsidRDefault="00A444A6" w:rsidP="007E7E3E">
      <w:pPr>
        <w:widowControl/>
        <w:snapToGrid w:val="0"/>
        <w:rPr>
          <w:rFonts w:ascii="ＭＳ 明朝" w:hAnsi="ＭＳ 明朝" w:cs="ＭＳ Ｐゴシック"/>
          <w:kern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2209"/>
        <w:gridCol w:w="976"/>
        <w:gridCol w:w="1859"/>
        <w:gridCol w:w="774"/>
        <w:gridCol w:w="2589"/>
      </w:tblGrid>
      <w:tr w:rsidR="008F275D" w:rsidRPr="00C00484" w14:paraId="6BE90875" w14:textId="77777777" w:rsidTr="008F275D">
        <w:trPr>
          <w:trHeight w:val="73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48DA18" w14:textId="77777777" w:rsidR="00F81831" w:rsidRPr="00C00484" w:rsidRDefault="00A444A6" w:rsidP="00522B2C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0048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クローバー管理番号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37952" w14:textId="77777777" w:rsidR="00F81831" w:rsidRPr="00C00484" w:rsidRDefault="00F81831" w:rsidP="00522B2C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0048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B23E3E" w14:textId="77777777" w:rsidR="00F81831" w:rsidRPr="00C00484" w:rsidRDefault="00F81831" w:rsidP="00522B2C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0048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構成員</w:t>
            </w:r>
          </w:p>
          <w:p w14:paraId="330AA951" w14:textId="77777777" w:rsidR="00F81831" w:rsidRPr="00C00484" w:rsidRDefault="00F81831" w:rsidP="00522B2C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0048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14:paraId="3B0E4545" w14:textId="77777777" w:rsidR="00F81831" w:rsidRPr="00C00484" w:rsidRDefault="00F81831" w:rsidP="00522B2C">
            <w:pPr>
              <w:widowControl/>
              <w:snapToGrid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842E6D" w14:textId="77777777" w:rsidR="00F81831" w:rsidRPr="00C00484" w:rsidRDefault="00F81831" w:rsidP="00522B2C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0048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14:paraId="42F5D494" w14:textId="77777777" w:rsidR="00F81831" w:rsidRPr="00C00484" w:rsidRDefault="00F81831" w:rsidP="00522B2C">
            <w:pPr>
              <w:widowControl/>
              <w:snapToGrid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F275D" w:rsidRPr="00C00484" w14:paraId="2FBECFBF" w14:textId="77777777" w:rsidTr="008974D3">
        <w:trPr>
          <w:trHeight w:val="737"/>
        </w:trPr>
        <w:tc>
          <w:tcPr>
            <w:tcW w:w="9747" w:type="dxa"/>
            <w:gridSpan w:val="6"/>
            <w:shd w:val="clear" w:color="auto" w:fill="FFFFFF"/>
            <w:vAlign w:val="center"/>
          </w:tcPr>
          <w:p w14:paraId="65F65069" w14:textId="77777777" w:rsidR="00A444A6" w:rsidRPr="00C00484" w:rsidRDefault="00A444A6" w:rsidP="00A444A6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 w:val="22"/>
                <w:szCs w:val="28"/>
              </w:rPr>
            </w:pPr>
            <w:r w:rsidRPr="008F275D">
              <w:rPr>
                <w:rFonts w:ascii="ＭＳ 明朝" w:hAnsi="ＭＳ 明朝" w:cs="ＭＳ Ｐゴシック" w:hint="eastAsia"/>
                <w:kern w:val="0"/>
                <w:sz w:val="20"/>
                <w:szCs w:val="28"/>
              </w:rPr>
              <w:t>※本報告書記入前に、必ずチェックシートを実施し、実施後☑と実施日を記入してください。</w:t>
            </w:r>
          </w:p>
          <w:p w14:paraId="3577B92B" w14:textId="77777777" w:rsidR="00A444A6" w:rsidRPr="00C00484" w:rsidRDefault="00A444A6" w:rsidP="00A444A6">
            <w:pPr>
              <w:widowControl/>
              <w:numPr>
                <w:ilvl w:val="1"/>
                <w:numId w:val="1"/>
              </w:numPr>
              <w:ind w:left="777" w:hanging="357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C004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倫理・意思決定支援チェックシートを実施した　（実施日：　　　　年　　　月　　　日）</w:t>
            </w:r>
          </w:p>
          <w:p w14:paraId="4D07651C" w14:textId="77777777" w:rsidR="00A444A6" w:rsidRPr="00C00484" w:rsidRDefault="00A444A6" w:rsidP="00A444A6">
            <w:pPr>
              <w:widowControl/>
              <w:numPr>
                <w:ilvl w:val="1"/>
                <w:numId w:val="1"/>
              </w:numPr>
              <w:ind w:left="777" w:hanging="357"/>
              <w:rPr>
                <w:rFonts w:ascii="ＭＳ Ｐ明朝" w:eastAsia="ＭＳ Ｐ明朝" w:hAnsi="ＭＳ Ｐ明朝" w:cs="ＭＳ Ｐゴシック"/>
                <w:kern w:val="0"/>
                <w:sz w:val="22"/>
                <w:szCs w:val="20"/>
              </w:rPr>
            </w:pPr>
            <w:r w:rsidRPr="00C004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社会資源活用チェックシートを実施した　　　　　（実施日：　　　　年　　　月　　　日）</w:t>
            </w:r>
          </w:p>
        </w:tc>
      </w:tr>
    </w:tbl>
    <w:p w14:paraId="46348D6E" w14:textId="77777777" w:rsidR="00A444A6" w:rsidRPr="00C00484" w:rsidRDefault="00A444A6" w:rsidP="007E7E3E">
      <w:pPr>
        <w:widowControl/>
        <w:snapToGrid w:val="0"/>
        <w:rPr>
          <w:rFonts w:ascii="ＭＳ 明朝" w:hAnsi="ＭＳ 明朝" w:cs="ＭＳ Ｐゴシック"/>
          <w:kern w:val="0"/>
          <w:sz w:val="28"/>
          <w:szCs w:val="28"/>
        </w:rPr>
      </w:pPr>
    </w:p>
    <w:p w14:paraId="692293E5" w14:textId="77777777" w:rsidR="00F81831" w:rsidRPr="00C00484" w:rsidRDefault="00F81831" w:rsidP="00F81831">
      <w:pPr>
        <w:widowControl/>
        <w:snapToGrid w:val="0"/>
        <w:rPr>
          <w:rFonts w:ascii="ＭＳ 明朝" w:hAnsi="ＭＳ 明朝" w:cs="ＭＳ Ｐゴシック"/>
          <w:kern w:val="0"/>
          <w:sz w:val="22"/>
          <w:szCs w:val="28"/>
        </w:rPr>
      </w:pPr>
      <w:r w:rsidRPr="00C00484">
        <w:rPr>
          <w:rFonts w:ascii="ＭＳ 明朝" w:hAnsi="ＭＳ 明朝" w:cs="ＭＳ Ｐゴシック" w:hint="eastAsia"/>
          <w:kern w:val="0"/>
          <w:sz w:val="22"/>
          <w:szCs w:val="28"/>
        </w:rPr>
        <w:t>１．財産管理について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8F275D" w:rsidRPr="00C00484" w14:paraId="3C0B2566" w14:textId="77777777" w:rsidTr="00544BA8">
        <w:trPr>
          <w:trHeight w:val="964"/>
        </w:trPr>
        <w:tc>
          <w:tcPr>
            <w:tcW w:w="9729" w:type="dxa"/>
            <w:shd w:val="clear" w:color="auto" w:fill="auto"/>
          </w:tcPr>
          <w:p w14:paraId="6E909759" w14:textId="77777777" w:rsidR="00E57501" w:rsidRPr="00C00484" w:rsidRDefault="00E57501" w:rsidP="00522B2C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Cs w:val="28"/>
              </w:rPr>
            </w:pPr>
          </w:p>
        </w:tc>
      </w:tr>
    </w:tbl>
    <w:p w14:paraId="12A67B78" w14:textId="77777777" w:rsidR="00F81831" w:rsidRPr="00C00484" w:rsidRDefault="00F81831" w:rsidP="00F81831">
      <w:pPr>
        <w:widowControl/>
        <w:snapToGrid w:val="0"/>
        <w:rPr>
          <w:rFonts w:ascii="ＭＳ 明朝" w:hAnsi="ＭＳ 明朝" w:cs="ＭＳ Ｐゴシック"/>
          <w:kern w:val="0"/>
          <w:sz w:val="22"/>
          <w:szCs w:val="28"/>
        </w:rPr>
      </w:pPr>
    </w:p>
    <w:p w14:paraId="17DB7407" w14:textId="77777777" w:rsidR="00E57501" w:rsidRPr="00C00484" w:rsidRDefault="00F81831" w:rsidP="00E57501">
      <w:pPr>
        <w:widowControl/>
        <w:snapToGrid w:val="0"/>
        <w:rPr>
          <w:rFonts w:ascii="ＭＳ 明朝" w:hAnsi="ＭＳ 明朝" w:cs="ＭＳ Ｐゴシック"/>
          <w:kern w:val="0"/>
          <w:sz w:val="22"/>
          <w:szCs w:val="28"/>
        </w:rPr>
      </w:pPr>
      <w:r w:rsidRPr="00C00484">
        <w:rPr>
          <w:rFonts w:ascii="ＭＳ 明朝" w:hAnsi="ＭＳ 明朝" w:cs="ＭＳ Ｐゴシック" w:hint="eastAsia"/>
          <w:kern w:val="0"/>
          <w:sz w:val="22"/>
          <w:szCs w:val="28"/>
        </w:rPr>
        <w:t>２．身上</w:t>
      </w:r>
      <w:r w:rsidR="00B22E51">
        <w:rPr>
          <w:rFonts w:ascii="ＭＳ 明朝" w:hAnsi="ＭＳ 明朝" w:cs="ＭＳ Ｐゴシック" w:hint="eastAsia"/>
          <w:kern w:val="0"/>
          <w:sz w:val="22"/>
          <w:szCs w:val="28"/>
        </w:rPr>
        <w:t>保</w:t>
      </w:r>
      <w:r w:rsidRPr="00C00484">
        <w:rPr>
          <w:rFonts w:ascii="ＭＳ 明朝" w:hAnsi="ＭＳ 明朝" w:cs="ＭＳ Ｐゴシック" w:hint="eastAsia"/>
          <w:kern w:val="0"/>
          <w:sz w:val="22"/>
          <w:szCs w:val="28"/>
        </w:rPr>
        <w:t>護について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8F275D" w:rsidRPr="00C00484" w14:paraId="4589E4F9" w14:textId="77777777" w:rsidTr="00544BA8">
        <w:trPr>
          <w:trHeight w:val="964"/>
        </w:trPr>
        <w:tc>
          <w:tcPr>
            <w:tcW w:w="9729" w:type="dxa"/>
            <w:shd w:val="clear" w:color="auto" w:fill="auto"/>
          </w:tcPr>
          <w:p w14:paraId="58FEE451" w14:textId="77777777" w:rsidR="00E57501" w:rsidRPr="00C00484" w:rsidRDefault="00E57501" w:rsidP="00522B2C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5621ED5C" w14:textId="77777777" w:rsidR="00F81831" w:rsidRPr="00C00484" w:rsidRDefault="00F81831" w:rsidP="00F81831">
      <w:pPr>
        <w:widowControl/>
        <w:snapToGrid w:val="0"/>
        <w:rPr>
          <w:rFonts w:ascii="ＭＳ 明朝" w:hAnsi="ＭＳ 明朝" w:cs="ＭＳ Ｐゴシック"/>
          <w:kern w:val="0"/>
          <w:sz w:val="22"/>
          <w:szCs w:val="28"/>
        </w:rPr>
      </w:pPr>
    </w:p>
    <w:p w14:paraId="6E9BD882" w14:textId="77777777" w:rsidR="00E57501" w:rsidRPr="00C00484" w:rsidRDefault="00F81831" w:rsidP="00E57501">
      <w:pPr>
        <w:widowControl/>
        <w:snapToGrid w:val="0"/>
        <w:rPr>
          <w:rFonts w:ascii="ＭＳ 明朝" w:hAnsi="ＭＳ 明朝" w:cs="ＭＳ Ｐゴシック"/>
          <w:kern w:val="0"/>
          <w:sz w:val="22"/>
          <w:szCs w:val="28"/>
        </w:rPr>
      </w:pPr>
      <w:r w:rsidRPr="00C00484">
        <w:rPr>
          <w:rFonts w:ascii="ＭＳ 明朝" w:hAnsi="ＭＳ 明朝" w:cs="ＭＳ Ｐゴシック" w:hint="eastAsia"/>
          <w:kern w:val="0"/>
          <w:sz w:val="22"/>
          <w:szCs w:val="28"/>
        </w:rPr>
        <w:t>３．成年後見制度について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8F275D" w:rsidRPr="00C00484" w14:paraId="52C7C555" w14:textId="77777777" w:rsidTr="00544BA8">
        <w:trPr>
          <w:trHeight w:val="964"/>
        </w:trPr>
        <w:tc>
          <w:tcPr>
            <w:tcW w:w="9729" w:type="dxa"/>
            <w:shd w:val="clear" w:color="auto" w:fill="auto"/>
          </w:tcPr>
          <w:p w14:paraId="6BCDD741" w14:textId="77777777" w:rsidR="00E57501" w:rsidRPr="00C00484" w:rsidRDefault="00E57501" w:rsidP="00522B2C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54EA3D4C" w14:textId="77777777" w:rsidR="00F81831" w:rsidRPr="00C00484" w:rsidRDefault="00F81831" w:rsidP="00F81831">
      <w:pPr>
        <w:widowControl/>
        <w:snapToGrid w:val="0"/>
        <w:rPr>
          <w:rFonts w:ascii="ＭＳ 明朝" w:hAnsi="ＭＳ 明朝" w:cs="ＭＳ Ｐゴシック"/>
          <w:kern w:val="0"/>
          <w:sz w:val="22"/>
          <w:szCs w:val="28"/>
        </w:rPr>
      </w:pPr>
    </w:p>
    <w:p w14:paraId="393E6A45" w14:textId="77777777" w:rsidR="00A444A6" w:rsidRPr="00C00484" w:rsidRDefault="00F81831" w:rsidP="00E57501">
      <w:pPr>
        <w:widowControl/>
        <w:snapToGrid w:val="0"/>
        <w:rPr>
          <w:rFonts w:ascii="ＭＳ 明朝" w:hAnsi="ＭＳ 明朝" w:cs="ＭＳ Ｐゴシック"/>
          <w:kern w:val="0"/>
          <w:sz w:val="22"/>
        </w:rPr>
      </w:pPr>
      <w:r w:rsidRPr="00C00484">
        <w:rPr>
          <w:rFonts w:ascii="ＭＳ 明朝" w:hAnsi="ＭＳ 明朝" w:cs="ＭＳ Ｐゴシック" w:hint="eastAsia"/>
          <w:kern w:val="0"/>
          <w:sz w:val="22"/>
          <w:szCs w:val="28"/>
        </w:rPr>
        <w:t>４．</w:t>
      </w:r>
      <w:r w:rsidR="00EA685B" w:rsidRPr="00C00484">
        <w:rPr>
          <w:rFonts w:ascii="ＭＳ 明朝" w:hAnsi="ＭＳ 明朝" w:cs="ＭＳ Ｐゴシック" w:hint="eastAsia"/>
          <w:kern w:val="0"/>
          <w:sz w:val="22"/>
        </w:rPr>
        <w:t>「倫理・意思決定</w:t>
      </w:r>
      <w:r w:rsidR="008A47E4">
        <w:rPr>
          <w:rFonts w:ascii="ＭＳ 明朝" w:hAnsi="ＭＳ 明朝" w:cs="ＭＳ Ｐゴシック" w:hint="eastAsia"/>
          <w:kern w:val="0"/>
          <w:sz w:val="22"/>
        </w:rPr>
        <w:t>支援</w:t>
      </w:r>
      <w:r w:rsidR="00EA685B" w:rsidRPr="00C00484">
        <w:rPr>
          <w:rFonts w:ascii="ＭＳ 明朝" w:hAnsi="ＭＳ 明朝" w:cs="ＭＳ Ｐゴシック" w:hint="eastAsia"/>
          <w:kern w:val="0"/>
          <w:sz w:val="22"/>
        </w:rPr>
        <w:t>チェック</w:t>
      </w:r>
      <w:r w:rsidR="00EA0537" w:rsidRPr="00C00484">
        <w:rPr>
          <w:rFonts w:ascii="ＭＳ 明朝" w:hAnsi="ＭＳ 明朝" w:cs="ＭＳ Ｐゴシック" w:hint="eastAsia"/>
          <w:kern w:val="0"/>
          <w:sz w:val="22"/>
        </w:rPr>
        <w:t>シート</w:t>
      </w:r>
      <w:r w:rsidR="00EA685B" w:rsidRPr="00C00484">
        <w:rPr>
          <w:rFonts w:ascii="ＭＳ 明朝" w:hAnsi="ＭＳ 明朝" w:cs="ＭＳ Ｐゴシック" w:hint="eastAsia"/>
          <w:kern w:val="0"/>
          <w:sz w:val="22"/>
        </w:rPr>
        <w:t>」の報告</w:t>
      </w:r>
    </w:p>
    <w:p w14:paraId="2A7FB4DB" w14:textId="77777777" w:rsidR="00E57501" w:rsidRPr="008F275D" w:rsidRDefault="00A444A6" w:rsidP="008F275D">
      <w:pPr>
        <w:widowControl/>
        <w:snapToGrid w:val="0"/>
        <w:ind w:leftChars="100" w:left="210"/>
        <w:rPr>
          <w:rFonts w:ascii="ＭＳ 明朝" w:hAnsi="ＭＳ 明朝" w:cs="ＭＳ Ｐゴシック"/>
          <w:kern w:val="0"/>
          <w:sz w:val="20"/>
        </w:rPr>
      </w:pPr>
      <w:r w:rsidRPr="008F275D">
        <w:rPr>
          <w:rFonts w:ascii="ＭＳ 明朝" w:hAnsi="ＭＳ 明朝" w:cs="ＭＳ Ｐゴシック" w:hint="eastAsia"/>
          <w:kern w:val="0"/>
          <w:sz w:val="20"/>
          <w:szCs w:val="21"/>
        </w:rPr>
        <w:t>※</w:t>
      </w:r>
      <w:r w:rsidR="009F7CAD">
        <w:rPr>
          <w:rFonts w:ascii="ＭＳ 明朝" w:hAnsi="ＭＳ 明朝" w:cs="ＭＳ Ｐゴシック" w:hint="eastAsia"/>
          <w:kern w:val="0"/>
          <w:sz w:val="20"/>
          <w:szCs w:val="21"/>
        </w:rPr>
        <w:t>いずれかの項目で</w:t>
      </w:r>
      <w:r w:rsidR="00D708F5" w:rsidRPr="008F275D">
        <w:rPr>
          <w:rFonts w:ascii="ＭＳ 明朝" w:hAnsi="ＭＳ 明朝" w:cs="ＭＳ Ｐゴシック" w:hint="eastAsia"/>
          <w:kern w:val="0"/>
          <w:sz w:val="20"/>
          <w:szCs w:val="21"/>
        </w:rPr>
        <w:t>「適切でない」「判断がつかない」に☑を入れた方</w:t>
      </w:r>
      <w:r w:rsidR="009F7CAD">
        <w:rPr>
          <w:rFonts w:ascii="ＭＳ 明朝" w:hAnsi="ＭＳ 明朝" w:cs="ＭＳ Ｐゴシック" w:hint="eastAsia"/>
          <w:kern w:val="0"/>
          <w:sz w:val="20"/>
          <w:szCs w:val="21"/>
        </w:rPr>
        <w:t>（</w:t>
      </w:r>
      <w:r w:rsidR="009F7CAD" w:rsidRPr="009F7CAD">
        <w:rPr>
          <w:rFonts w:ascii="ＭＳ 明朝" w:hAnsi="ＭＳ 明朝" w:cs="ＭＳ Ｐゴシック" w:hint="eastAsia"/>
          <w:kern w:val="0"/>
          <w:sz w:val="20"/>
        </w:rPr>
        <w:t>1-2、</w:t>
      </w:r>
      <w:r w:rsidR="009F7CAD" w:rsidRPr="006D2AFF">
        <w:rPr>
          <w:rFonts w:ascii="ＭＳ 明朝" w:hAnsi="ＭＳ 明朝" w:cs="ＭＳ Ｐゴシック" w:hint="eastAsia"/>
          <w:kern w:val="0"/>
          <w:sz w:val="20"/>
        </w:rPr>
        <w:t>2-6で</w:t>
      </w:r>
      <w:r w:rsidR="00BA770D" w:rsidRPr="006D2AFF">
        <w:rPr>
          <w:rFonts w:ascii="ＭＳ 明朝" w:hAnsi="ＭＳ 明朝" w:cs="ＭＳ Ｐゴシック" w:hint="eastAsia"/>
          <w:kern w:val="0"/>
          <w:sz w:val="20"/>
        </w:rPr>
        <w:t>下線部分</w:t>
      </w:r>
      <w:r w:rsidR="009F7CAD" w:rsidRPr="009F7CAD">
        <w:rPr>
          <w:rFonts w:ascii="ＭＳ 明朝" w:hAnsi="ＭＳ 明朝" w:cs="ＭＳ Ｐゴシック" w:hint="eastAsia"/>
          <w:kern w:val="0"/>
          <w:sz w:val="20"/>
        </w:rPr>
        <w:t>に該当した場合も含む）</w:t>
      </w:r>
      <w:r w:rsidR="00D708F5" w:rsidRPr="008F275D">
        <w:rPr>
          <w:rFonts w:ascii="ＭＳ 明朝" w:hAnsi="ＭＳ 明朝" w:cs="ＭＳ Ｐゴシック" w:hint="eastAsia"/>
          <w:kern w:val="0"/>
          <w:sz w:val="20"/>
          <w:szCs w:val="21"/>
        </w:rPr>
        <w:t>は</w:t>
      </w:r>
      <w:r w:rsidRPr="008F275D">
        <w:rPr>
          <w:rFonts w:ascii="ＭＳ 明朝" w:hAnsi="ＭＳ 明朝" w:cs="ＭＳ Ｐゴシック" w:hint="eastAsia"/>
          <w:kern w:val="0"/>
          <w:sz w:val="20"/>
          <w:szCs w:val="21"/>
        </w:rPr>
        <w:t>、</w:t>
      </w:r>
      <w:r w:rsidRPr="008F275D">
        <w:rPr>
          <w:rFonts w:ascii="ＭＳ 明朝" w:hAnsi="ＭＳ 明朝" w:cs="ＭＳ Ｐゴシック" w:hint="eastAsia"/>
          <w:kern w:val="0"/>
          <w:sz w:val="20"/>
          <w:szCs w:val="21"/>
          <w:u w:val="single"/>
        </w:rPr>
        <w:t>必ず</w:t>
      </w:r>
      <w:r w:rsidR="00D708F5" w:rsidRPr="008F275D">
        <w:rPr>
          <w:rFonts w:ascii="ＭＳ 明朝" w:hAnsi="ＭＳ 明朝" w:cs="ＭＳ Ｐゴシック" w:hint="eastAsia"/>
          <w:kern w:val="0"/>
          <w:sz w:val="20"/>
          <w:szCs w:val="21"/>
        </w:rPr>
        <w:t>その理由と</w:t>
      </w:r>
      <w:r w:rsidRPr="008F275D">
        <w:rPr>
          <w:rFonts w:ascii="ＭＳ 明朝" w:hAnsi="ＭＳ 明朝" w:cs="ＭＳ Ｐゴシック" w:hint="eastAsia"/>
          <w:kern w:val="0"/>
          <w:sz w:val="20"/>
          <w:szCs w:val="21"/>
        </w:rPr>
        <w:t>状況をご報告ください。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544BA8" w:rsidRPr="00C00484" w14:paraId="316C0E30" w14:textId="77777777" w:rsidTr="00544BA8">
        <w:trPr>
          <w:trHeight w:val="1065"/>
        </w:trPr>
        <w:tc>
          <w:tcPr>
            <w:tcW w:w="9729" w:type="dxa"/>
            <w:shd w:val="clear" w:color="auto" w:fill="auto"/>
          </w:tcPr>
          <w:p w14:paraId="0049FC98" w14:textId="77777777" w:rsidR="00EA685B" w:rsidRPr="00C00484" w:rsidRDefault="00EA685B" w:rsidP="009C37BE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19691F68" w14:textId="77777777" w:rsidR="00EA685B" w:rsidRPr="00C00484" w:rsidRDefault="00EA685B" w:rsidP="00E57501">
      <w:pPr>
        <w:widowControl/>
        <w:snapToGrid w:val="0"/>
        <w:rPr>
          <w:rFonts w:ascii="ＭＳ 明朝" w:hAnsi="ＭＳ 明朝" w:cs="ＭＳ Ｐゴシック"/>
          <w:kern w:val="0"/>
          <w:sz w:val="22"/>
        </w:rPr>
      </w:pPr>
    </w:p>
    <w:p w14:paraId="70E6A415" w14:textId="77777777" w:rsidR="00EA685B" w:rsidRPr="00C00484" w:rsidRDefault="00EA685B" w:rsidP="00E57501">
      <w:pPr>
        <w:widowControl/>
        <w:snapToGrid w:val="0"/>
        <w:rPr>
          <w:rFonts w:ascii="ＭＳ 明朝" w:hAnsi="ＭＳ 明朝" w:cs="ＭＳ Ｐゴシック"/>
          <w:kern w:val="0"/>
          <w:sz w:val="22"/>
          <w:szCs w:val="28"/>
        </w:rPr>
      </w:pPr>
      <w:r w:rsidRPr="00C00484">
        <w:rPr>
          <w:rFonts w:ascii="ＭＳ 明朝" w:hAnsi="ＭＳ 明朝" w:cs="ＭＳ Ｐゴシック" w:hint="eastAsia"/>
          <w:kern w:val="0"/>
          <w:sz w:val="22"/>
        </w:rPr>
        <w:t>５．その他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544BA8" w:rsidRPr="00C00484" w14:paraId="1B1AEFED" w14:textId="77777777" w:rsidTr="00544BA8">
        <w:trPr>
          <w:trHeight w:val="964"/>
        </w:trPr>
        <w:tc>
          <w:tcPr>
            <w:tcW w:w="9729" w:type="dxa"/>
            <w:shd w:val="clear" w:color="auto" w:fill="auto"/>
          </w:tcPr>
          <w:p w14:paraId="5B31A885" w14:textId="77777777" w:rsidR="00E57501" w:rsidRPr="00C00484" w:rsidRDefault="00E57501" w:rsidP="00522B2C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7373295E" w14:textId="77777777" w:rsidR="004B36BA" w:rsidRPr="00CE045B" w:rsidRDefault="006E66A9" w:rsidP="006E66A9">
      <w:pPr>
        <w:widowControl/>
        <w:snapToGrid w:val="0"/>
        <w:jc w:val="right"/>
        <w:rPr>
          <w:rFonts w:ascii="ＭＳ 明朝" w:hAnsi="ＭＳ 明朝" w:cs="ＭＳ Ｐゴシック"/>
          <w:kern w:val="0"/>
          <w:sz w:val="20"/>
          <w:szCs w:val="24"/>
        </w:rPr>
      </w:pPr>
      <w:r w:rsidRPr="00CE045B">
        <w:rPr>
          <w:rFonts w:ascii="ＭＳ 明朝" w:hAnsi="ＭＳ 明朝" w:cs="ＭＳ Ｐゴシック" w:hint="eastAsia"/>
          <w:kern w:val="0"/>
          <w:sz w:val="20"/>
          <w:szCs w:val="24"/>
        </w:rPr>
        <w:t>＊用紙が足</w:t>
      </w:r>
      <w:r w:rsidR="00A444A6" w:rsidRPr="00CE045B">
        <w:rPr>
          <w:rFonts w:ascii="ＭＳ 明朝" w:hAnsi="ＭＳ 明朝" w:cs="ＭＳ Ｐゴシック" w:hint="eastAsia"/>
          <w:kern w:val="0"/>
          <w:sz w:val="20"/>
          <w:szCs w:val="24"/>
        </w:rPr>
        <w:t>り</w:t>
      </w:r>
      <w:r w:rsidRPr="00CE045B">
        <w:rPr>
          <w:rFonts w:ascii="ＭＳ 明朝" w:hAnsi="ＭＳ 明朝" w:cs="ＭＳ Ｐゴシック" w:hint="eastAsia"/>
          <w:kern w:val="0"/>
          <w:sz w:val="20"/>
          <w:szCs w:val="24"/>
        </w:rPr>
        <w:t>ない場合はコピーまたは別紙を添付してください。</w:t>
      </w:r>
    </w:p>
    <w:sectPr w:rsidR="004B36BA" w:rsidRPr="00CE045B" w:rsidSect="00F81831">
      <w:headerReference w:type="default" r:id="rId7"/>
      <w:footerReference w:type="default" r:id="rId8"/>
      <w:pgSz w:w="11907" w:h="16839" w:code="9"/>
      <w:pgMar w:top="1108" w:right="1134" w:bottom="568" w:left="1134" w:header="709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46DD7" w14:textId="77777777" w:rsidR="00C853AB" w:rsidRDefault="00C853AB" w:rsidP="00B078DC">
      <w:r>
        <w:separator/>
      </w:r>
    </w:p>
  </w:endnote>
  <w:endnote w:type="continuationSeparator" w:id="0">
    <w:p w14:paraId="71B44AD7" w14:textId="77777777" w:rsidR="00C853AB" w:rsidRDefault="00C853AB" w:rsidP="00B0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04D7" w14:textId="77777777" w:rsidR="007E50A4" w:rsidRDefault="007E50A4" w:rsidP="00DB3CEF">
    <w:pPr>
      <w:pStyle w:val="a5"/>
      <w:jc w:val="center"/>
    </w:pPr>
    <w:r>
      <w:rPr>
        <w:rFonts w:hint="eastAsia"/>
      </w:rPr>
      <w:t>公益社団法人日本精神保健福祉士協会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6E5EC" w14:textId="77777777" w:rsidR="00C853AB" w:rsidRDefault="00C853AB" w:rsidP="00B078DC">
      <w:r>
        <w:separator/>
      </w:r>
    </w:p>
  </w:footnote>
  <w:footnote w:type="continuationSeparator" w:id="0">
    <w:p w14:paraId="5E5FEBAD" w14:textId="77777777" w:rsidR="00C853AB" w:rsidRDefault="00C853AB" w:rsidP="00B07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24A9" w14:textId="77777777" w:rsidR="007E50A4" w:rsidRPr="00A33625" w:rsidRDefault="00F81831" w:rsidP="00F81831">
    <w:pPr>
      <w:pStyle w:val="a3"/>
      <w:rPr>
        <w:sz w:val="18"/>
      </w:rPr>
    </w:pPr>
    <w:r w:rsidRPr="00A33625">
      <w:rPr>
        <w:rFonts w:hint="eastAsia"/>
        <w:sz w:val="18"/>
      </w:rPr>
      <w:t>様式</w:t>
    </w:r>
    <w:r w:rsidR="00A44093">
      <w:rPr>
        <w:rFonts w:hint="eastAsia"/>
        <w:sz w:val="18"/>
      </w:rPr>
      <w:t>９</w:t>
    </w:r>
    <w:r w:rsidRPr="00A33625">
      <w:rPr>
        <w:rFonts w:hint="eastAsia"/>
        <w:sz w:val="18"/>
      </w:rPr>
      <w:t>（第</w:t>
    </w:r>
    <w:r w:rsidR="00B22E51">
      <w:rPr>
        <w:rFonts w:hint="eastAsia"/>
        <w:sz w:val="18"/>
      </w:rPr>
      <w:t>５</w:t>
    </w:r>
    <w:r w:rsidRPr="00A33625">
      <w:rPr>
        <w:rFonts w:hint="eastAsia"/>
        <w:sz w:val="18"/>
      </w:rPr>
      <w:t>条第</w:t>
    </w:r>
    <w:r w:rsidR="00B22E51">
      <w:rPr>
        <w:rFonts w:hint="eastAsia"/>
        <w:sz w:val="18"/>
      </w:rPr>
      <w:t>１</w:t>
    </w:r>
    <w:r w:rsidRPr="00A33625">
      <w:rPr>
        <w:rFonts w:hint="eastAsia"/>
        <w:sz w:val="18"/>
      </w:rPr>
      <w:t>項第</w:t>
    </w:r>
    <w:r w:rsidR="00C00484">
      <w:rPr>
        <w:rFonts w:hint="eastAsia"/>
        <w:sz w:val="18"/>
      </w:rPr>
      <w:t>４</w:t>
    </w:r>
    <w:r w:rsidRPr="00A33625">
      <w:rPr>
        <w:rFonts w:hint="eastAsia"/>
        <w:sz w:val="18"/>
      </w:rPr>
      <w:t>号関係）</w:t>
    </w:r>
    <w:r w:rsidR="00447773" w:rsidRPr="00A33625">
      <w:rPr>
        <w:rFonts w:hint="eastAsia"/>
        <w:sz w:val="18"/>
      </w:rPr>
      <w:t xml:space="preserve">　認定成年後見人ネットワーク「クローバー」</w:t>
    </w:r>
    <w:r w:rsidR="00447773" w:rsidRPr="00A33625">
      <w:rPr>
        <w:rFonts w:hint="eastAsia"/>
        <w:sz w:val="18"/>
      </w:rPr>
      <w:t xml:space="preserve"> </w:t>
    </w:r>
    <w:r w:rsidR="00447773" w:rsidRPr="00A33625">
      <w:rPr>
        <w:rFonts w:hint="eastAsia"/>
        <w:sz w:val="18"/>
      </w:rPr>
      <w:t>監査資料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2297E"/>
    <w:multiLevelType w:val="hybridMultilevel"/>
    <w:tmpl w:val="E436869E"/>
    <w:lvl w:ilvl="0" w:tplc="6D98F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280109"/>
    <w:multiLevelType w:val="hybridMultilevel"/>
    <w:tmpl w:val="BB8EC706"/>
    <w:lvl w:ilvl="0" w:tplc="6D98F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6D47F0"/>
    <w:multiLevelType w:val="hybridMultilevel"/>
    <w:tmpl w:val="B25882D8"/>
    <w:lvl w:ilvl="0" w:tplc="6D98F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891EBD"/>
    <w:multiLevelType w:val="hybridMultilevel"/>
    <w:tmpl w:val="9BA81AC4"/>
    <w:lvl w:ilvl="0" w:tplc="6D98F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8EEEBE0"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164839">
    <w:abstractNumId w:val="3"/>
  </w:num>
  <w:num w:numId="2" w16cid:durableId="1676805309">
    <w:abstractNumId w:val="1"/>
  </w:num>
  <w:num w:numId="3" w16cid:durableId="2035645488">
    <w:abstractNumId w:val="2"/>
  </w:num>
  <w:num w:numId="4" w16cid:durableId="474838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DC"/>
    <w:rsid w:val="000217AF"/>
    <w:rsid w:val="00042BB7"/>
    <w:rsid w:val="00102D2F"/>
    <w:rsid w:val="0011040C"/>
    <w:rsid w:val="00113230"/>
    <w:rsid w:val="001571C0"/>
    <w:rsid w:val="00186AE2"/>
    <w:rsid w:val="001B0EE9"/>
    <w:rsid w:val="001E2689"/>
    <w:rsid w:val="00214E50"/>
    <w:rsid w:val="00245783"/>
    <w:rsid w:val="0028042E"/>
    <w:rsid w:val="002B737F"/>
    <w:rsid w:val="002D252D"/>
    <w:rsid w:val="002E0028"/>
    <w:rsid w:val="002E4D2C"/>
    <w:rsid w:val="003277D2"/>
    <w:rsid w:val="003C083F"/>
    <w:rsid w:val="00443CE5"/>
    <w:rsid w:val="00445CE6"/>
    <w:rsid w:val="00447773"/>
    <w:rsid w:val="00452CCE"/>
    <w:rsid w:val="004730B4"/>
    <w:rsid w:val="004740A5"/>
    <w:rsid w:val="004B36BA"/>
    <w:rsid w:val="004B4C59"/>
    <w:rsid w:val="004C0F84"/>
    <w:rsid w:val="004E47DA"/>
    <w:rsid w:val="0050343B"/>
    <w:rsid w:val="0051150A"/>
    <w:rsid w:val="00522B2C"/>
    <w:rsid w:val="00544BA8"/>
    <w:rsid w:val="00594DAB"/>
    <w:rsid w:val="005D4E3F"/>
    <w:rsid w:val="006000F0"/>
    <w:rsid w:val="006D2AFF"/>
    <w:rsid w:val="006E66A9"/>
    <w:rsid w:val="00794367"/>
    <w:rsid w:val="007D0613"/>
    <w:rsid w:val="007D5B49"/>
    <w:rsid w:val="007E50A4"/>
    <w:rsid w:val="007E7E3E"/>
    <w:rsid w:val="00810E06"/>
    <w:rsid w:val="0085781E"/>
    <w:rsid w:val="008974D3"/>
    <w:rsid w:val="008A47E4"/>
    <w:rsid w:val="008D35F9"/>
    <w:rsid w:val="008F275D"/>
    <w:rsid w:val="0090695C"/>
    <w:rsid w:val="00980EAA"/>
    <w:rsid w:val="009C37BE"/>
    <w:rsid w:val="009F7CAD"/>
    <w:rsid w:val="00A04248"/>
    <w:rsid w:val="00A33625"/>
    <w:rsid w:val="00A44093"/>
    <w:rsid w:val="00A444A6"/>
    <w:rsid w:val="00A51E41"/>
    <w:rsid w:val="00A62592"/>
    <w:rsid w:val="00A77722"/>
    <w:rsid w:val="00AA157D"/>
    <w:rsid w:val="00AA31ED"/>
    <w:rsid w:val="00AA7058"/>
    <w:rsid w:val="00AB0FEA"/>
    <w:rsid w:val="00AB63D5"/>
    <w:rsid w:val="00AF2F26"/>
    <w:rsid w:val="00B078DC"/>
    <w:rsid w:val="00B22E51"/>
    <w:rsid w:val="00B438AD"/>
    <w:rsid w:val="00B72808"/>
    <w:rsid w:val="00B81599"/>
    <w:rsid w:val="00B84C8A"/>
    <w:rsid w:val="00BA770D"/>
    <w:rsid w:val="00BA7916"/>
    <w:rsid w:val="00BB4555"/>
    <w:rsid w:val="00C00484"/>
    <w:rsid w:val="00C20310"/>
    <w:rsid w:val="00C23F63"/>
    <w:rsid w:val="00C270C7"/>
    <w:rsid w:val="00C55F41"/>
    <w:rsid w:val="00C5709C"/>
    <w:rsid w:val="00C853AB"/>
    <w:rsid w:val="00C95F17"/>
    <w:rsid w:val="00CB6C02"/>
    <w:rsid w:val="00CE045B"/>
    <w:rsid w:val="00D501AC"/>
    <w:rsid w:val="00D708F5"/>
    <w:rsid w:val="00DB2166"/>
    <w:rsid w:val="00DB3CEF"/>
    <w:rsid w:val="00DD5B20"/>
    <w:rsid w:val="00E57501"/>
    <w:rsid w:val="00EA0537"/>
    <w:rsid w:val="00EA685B"/>
    <w:rsid w:val="00EB6C2E"/>
    <w:rsid w:val="00EC0866"/>
    <w:rsid w:val="00EF4626"/>
    <w:rsid w:val="00EF5356"/>
    <w:rsid w:val="00F16A9D"/>
    <w:rsid w:val="00F258E1"/>
    <w:rsid w:val="00F30B34"/>
    <w:rsid w:val="00F81831"/>
    <w:rsid w:val="00F9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152D508"/>
  <w15:chartTrackingRefBased/>
  <w15:docId w15:val="{1D13C37D-FB67-45F7-9FDA-8BD82023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8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78DC"/>
  </w:style>
  <w:style w:type="paragraph" w:styleId="a5">
    <w:name w:val="footer"/>
    <w:basedOn w:val="a"/>
    <w:link w:val="a6"/>
    <w:uiPriority w:val="99"/>
    <w:unhideWhenUsed/>
    <w:rsid w:val="00B078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78DC"/>
  </w:style>
  <w:style w:type="table" w:styleId="a7">
    <w:name w:val="Table Grid"/>
    <w:basedOn w:val="a1"/>
    <w:uiPriority w:val="59"/>
    <w:rsid w:val="00B07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791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791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[様式9]課題抽出報告書</dc:title>
  <dc:subject/>
  <dc:creator>公益社団法人日本精神保健福祉士協会</dc:creator>
  <cp:keywords/>
  <cp:lastModifiedBy>公益社団法人日本精神保健福祉士協会</cp:lastModifiedBy>
  <cp:revision>6</cp:revision>
  <cp:lastPrinted>2020-11-25T05:42:00Z</cp:lastPrinted>
  <dcterms:created xsi:type="dcterms:W3CDTF">2022-06-06T07:36:00Z</dcterms:created>
  <dcterms:modified xsi:type="dcterms:W3CDTF">2022-06-10T04:41:00Z</dcterms:modified>
</cp:coreProperties>
</file>