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97BC" w14:textId="77777777" w:rsidR="003B5DB0" w:rsidRDefault="003B5DB0">
      <w:pPr>
        <w:autoSpaceDE w:val="0"/>
        <w:autoSpaceDN w:val="0"/>
        <w:adjustRightInd w:val="0"/>
        <w:snapToGrid w:val="0"/>
        <w:ind w:right="811"/>
        <w:rPr>
          <w:rFonts w:hAnsi="ＭＳ 明朝" w:cs="HGPｺﾞｼｯｸM"/>
          <w:kern w:val="0"/>
          <w:szCs w:val="22"/>
        </w:rPr>
      </w:pPr>
      <w:r>
        <w:rPr>
          <w:rFonts w:hAnsi="ＭＳ 明朝" w:cs="HGPｺﾞｼｯｸM" w:hint="eastAsia"/>
          <w:kern w:val="0"/>
          <w:szCs w:val="22"/>
        </w:rPr>
        <w:t>公益社団法人　日本精神保健福祉士協会　会長　殿</w:t>
      </w:r>
    </w:p>
    <w:p w14:paraId="62EDD825" w14:textId="77777777" w:rsidR="003B5DB0" w:rsidRDefault="003B5DB0">
      <w:pPr>
        <w:rPr>
          <w:rFonts w:hAnsi="ＭＳ 明朝"/>
        </w:rPr>
      </w:pPr>
    </w:p>
    <w:p w14:paraId="5989DCE8" w14:textId="77777777" w:rsidR="003B5DB0" w:rsidRPr="006735DB" w:rsidRDefault="003B5DB0">
      <w:pPr>
        <w:snapToGrid w:val="0"/>
        <w:jc w:val="center"/>
        <w:rPr>
          <w:rFonts w:ascii="ＭＳ ゴシック" w:eastAsia="ＭＳ ゴシック" w:hAnsi="ＭＳ ゴシック"/>
          <w:b/>
          <w:sz w:val="36"/>
          <w:szCs w:val="36"/>
        </w:rPr>
      </w:pPr>
      <w:r w:rsidRPr="006735DB">
        <w:rPr>
          <w:rFonts w:ascii="ＭＳ ゴシック" w:eastAsia="ＭＳ ゴシック" w:hAnsi="ＭＳ ゴシック" w:hint="eastAsia"/>
          <w:b/>
          <w:sz w:val="36"/>
          <w:szCs w:val="36"/>
          <w:lang w:eastAsia="zh-TW"/>
        </w:rPr>
        <w:t>後見</w:t>
      </w:r>
      <w:r w:rsidRPr="006735DB">
        <w:rPr>
          <w:rFonts w:ascii="ＭＳ ゴシック" w:eastAsia="ＭＳ ゴシック" w:hAnsi="ＭＳ ゴシック" w:hint="eastAsia"/>
          <w:b/>
          <w:sz w:val="36"/>
          <w:szCs w:val="36"/>
        </w:rPr>
        <w:t>等</w:t>
      </w:r>
      <w:r w:rsidRPr="006735DB">
        <w:rPr>
          <w:rFonts w:ascii="ＭＳ ゴシック" w:eastAsia="ＭＳ ゴシック" w:hAnsi="ＭＳ ゴシック" w:hint="eastAsia"/>
          <w:b/>
          <w:sz w:val="36"/>
          <w:szCs w:val="36"/>
          <w:lang w:eastAsia="zh-TW"/>
        </w:rPr>
        <w:t>事務</w:t>
      </w:r>
      <w:r w:rsidRPr="006735DB">
        <w:rPr>
          <w:rFonts w:ascii="ＭＳ ゴシック" w:eastAsia="ＭＳ ゴシック" w:hAnsi="ＭＳ ゴシック" w:hint="eastAsia"/>
          <w:b/>
          <w:sz w:val="36"/>
          <w:szCs w:val="36"/>
        </w:rPr>
        <w:t>終了</w:t>
      </w:r>
      <w:r w:rsidRPr="006735DB">
        <w:rPr>
          <w:rFonts w:ascii="ＭＳ ゴシック" w:eastAsia="ＭＳ ゴシック" w:hAnsi="ＭＳ ゴシック" w:hint="eastAsia"/>
          <w:b/>
          <w:sz w:val="36"/>
          <w:szCs w:val="36"/>
          <w:lang w:eastAsia="zh-TW"/>
        </w:rPr>
        <w:t>報告書</w:t>
      </w:r>
    </w:p>
    <w:p w14:paraId="18EC857A" w14:textId="77777777" w:rsidR="003B5DB0" w:rsidRDefault="003B5DB0"/>
    <w:p w14:paraId="44C960F4" w14:textId="77777777" w:rsidR="003B5DB0" w:rsidRDefault="003B5DB0">
      <w:pPr>
        <w:jc w:val="right"/>
      </w:pPr>
      <w:r>
        <w:rPr>
          <w:rFonts w:hint="eastAsia"/>
        </w:rPr>
        <w:t xml:space="preserve">　　年　　月　　日</w:t>
      </w:r>
    </w:p>
    <w:p w14:paraId="7C993CFD" w14:textId="77777777" w:rsidR="00D609C7" w:rsidRDefault="00D609C7" w:rsidP="00D609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959"/>
        <w:gridCol w:w="983"/>
        <w:gridCol w:w="2514"/>
        <w:gridCol w:w="983"/>
        <w:gridCol w:w="1539"/>
      </w:tblGrid>
      <w:tr w:rsidR="00D609C7" w:rsidRPr="00DB6983" w14:paraId="5B4D4F01" w14:textId="77777777" w:rsidTr="003B5DB0">
        <w:trPr>
          <w:trHeight w:val="510"/>
        </w:trPr>
        <w:tc>
          <w:tcPr>
            <w:tcW w:w="1560" w:type="dxa"/>
            <w:shd w:val="clear" w:color="auto" w:fill="auto"/>
            <w:vAlign w:val="center"/>
          </w:tcPr>
          <w:p w14:paraId="1DC5B9A3" w14:textId="77777777" w:rsidR="00D609C7" w:rsidRPr="00AB2D1F" w:rsidRDefault="00D609C7" w:rsidP="003B5DB0">
            <w:pPr>
              <w:snapToGrid w:val="0"/>
              <w:spacing w:line="240" w:lineRule="exact"/>
              <w:jc w:val="center"/>
              <w:rPr>
                <w:rFonts w:hAnsi="ＭＳ 明朝"/>
                <w:szCs w:val="22"/>
              </w:rPr>
            </w:pPr>
            <w:r w:rsidRPr="00AB2D1F">
              <w:rPr>
                <w:rFonts w:hAnsi="ＭＳ 明朝" w:hint="eastAsia"/>
                <w:szCs w:val="22"/>
              </w:rPr>
              <w:t>クローバー</w:t>
            </w:r>
          </w:p>
          <w:p w14:paraId="456F6247" w14:textId="77777777" w:rsidR="00D609C7" w:rsidRPr="00AB2D1F" w:rsidRDefault="00D609C7" w:rsidP="003B5DB0">
            <w:pPr>
              <w:snapToGrid w:val="0"/>
              <w:spacing w:line="240" w:lineRule="exact"/>
              <w:jc w:val="center"/>
              <w:rPr>
                <w:rFonts w:hAnsi="ＭＳ 明朝"/>
                <w:szCs w:val="22"/>
              </w:rPr>
            </w:pPr>
            <w:r w:rsidRPr="00AB2D1F">
              <w:rPr>
                <w:rFonts w:hAnsi="ＭＳ 明朝" w:hint="eastAsia"/>
                <w:szCs w:val="22"/>
              </w:rPr>
              <w:t>管理番号</w:t>
            </w:r>
          </w:p>
        </w:tc>
        <w:tc>
          <w:tcPr>
            <w:tcW w:w="1984" w:type="dxa"/>
            <w:shd w:val="clear" w:color="auto" w:fill="auto"/>
            <w:vAlign w:val="center"/>
          </w:tcPr>
          <w:p w14:paraId="5D1A233F" w14:textId="77777777" w:rsidR="00D609C7" w:rsidRPr="00AB2D1F" w:rsidRDefault="00D609C7" w:rsidP="003B5DB0">
            <w:pPr>
              <w:snapToGrid w:val="0"/>
              <w:rPr>
                <w:rFonts w:hAnsi="ＭＳ 明朝"/>
                <w:szCs w:val="22"/>
              </w:rPr>
            </w:pPr>
            <w:r w:rsidRPr="00AB2D1F">
              <w:rPr>
                <w:rFonts w:hAnsi="ＭＳ 明朝" w:hint="eastAsia"/>
                <w:szCs w:val="22"/>
              </w:rPr>
              <w:t xml:space="preserve">20　　－　　　</w:t>
            </w:r>
          </w:p>
        </w:tc>
        <w:tc>
          <w:tcPr>
            <w:tcW w:w="992" w:type="dxa"/>
            <w:shd w:val="clear" w:color="auto" w:fill="auto"/>
            <w:vAlign w:val="center"/>
          </w:tcPr>
          <w:p w14:paraId="4EC6FF7A" w14:textId="77777777" w:rsidR="00D609C7" w:rsidRPr="00AB2D1F" w:rsidRDefault="00D609C7" w:rsidP="003B5DB0">
            <w:pPr>
              <w:snapToGrid w:val="0"/>
              <w:jc w:val="center"/>
              <w:rPr>
                <w:rFonts w:hAnsi="ＭＳ 明朝"/>
                <w:szCs w:val="22"/>
              </w:rPr>
            </w:pPr>
            <w:r w:rsidRPr="00AB2D1F">
              <w:rPr>
                <w:rFonts w:hAnsi="ＭＳ 明朝" w:hint="eastAsia"/>
                <w:szCs w:val="22"/>
              </w:rPr>
              <w:t>氏名</w:t>
            </w:r>
          </w:p>
        </w:tc>
        <w:tc>
          <w:tcPr>
            <w:tcW w:w="2552" w:type="dxa"/>
            <w:shd w:val="clear" w:color="auto" w:fill="auto"/>
            <w:vAlign w:val="center"/>
          </w:tcPr>
          <w:p w14:paraId="4343D21F" w14:textId="2E1D9AF7" w:rsidR="00D609C7" w:rsidRPr="00AB2D1F" w:rsidRDefault="006735DB" w:rsidP="003B5DB0">
            <w:pPr>
              <w:snapToGrid w:val="0"/>
              <w:rPr>
                <w:rFonts w:hAnsi="ＭＳ 明朝"/>
                <w:szCs w:val="22"/>
              </w:rPr>
            </w:pPr>
            <w:r>
              <w:rPr>
                <w:rFonts w:hint="eastAsia"/>
                <w:noProof/>
                <w:szCs w:val="22"/>
              </w:rPr>
              <mc:AlternateContent>
                <mc:Choice Requires="wps">
                  <w:drawing>
                    <wp:anchor distT="0" distB="0" distL="114300" distR="114300" simplePos="0" relativeHeight="251657728" behindDoc="0" locked="0" layoutInCell="1" allowOverlap="1" wp14:anchorId="02573244" wp14:editId="48EFAF1C">
                      <wp:simplePos x="0" y="0"/>
                      <wp:positionH relativeFrom="column">
                        <wp:posOffset>1329055</wp:posOffset>
                      </wp:positionH>
                      <wp:positionV relativeFrom="paragraph">
                        <wp:posOffset>79375</wp:posOffset>
                      </wp:positionV>
                      <wp:extent cx="352425" cy="276225"/>
                      <wp:effectExtent l="0" t="4445"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F8304" w14:textId="77777777" w:rsidR="003B5DB0" w:rsidRDefault="003B5DB0">
                                  <w:pPr>
                                    <w:rPr>
                                      <w:color w:val="808080"/>
                                    </w:rPr>
                                  </w:pPr>
                                  <w:r>
                                    <w:rPr>
                                      <w:color w:val="808080"/>
                                    </w:rPr>
                                    <w:fldChar w:fldCharType="begin"/>
                                  </w:r>
                                  <w:r>
                                    <w:rPr>
                                      <w:color w:val="808080"/>
                                    </w:rPr>
                                    <w:instrText xml:space="preserve"> </w:instrText>
                                  </w:r>
                                  <w:r>
                                    <w:rPr>
                                      <w:rFonts w:hint="eastAsia"/>
                                      <w:color w:val="808080"/>
                                    </w:rPr>
                                    <w:instrText>eq \o\ac(○,</w:instrText>
                                  </w:r>
                                  <w:r>
                                    <w:rPr>
                                      <w:rFonts w:hint="eastAsia"/>
                                      <w:color w:val="808080"/>
                                      <w:position w:val="1"/>
                                      <w:sz w:val="14"/>
                                    </w:rPr>
                                    <w:instrText>印</w:instrText>
                                  </w:r>
                                  <w:r>
                                    <w:rPr>
                                      <w:rFonts w:hint="eastAsia"/>
                                      <w:color w:val="808080"/>
                                    </w:rPr>
                                    <w:instrText>)</w:instrText>
                                  </w:r>
                                  <w:r w:rsidR="00FE11D0">
                                    <w:rPr>
                                      <w:color w:val="808080"/>
                                    </w:rPr>
                                    <w:fldChar w:fldCharType="separate"/>
                                  </w:r>
                                  <w:r>
                                    <w:rPr>
                                      <w:color w:val="8080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73244" id="_x0000_t202" coordsize="21600,21600" o:spt="202" path="m,l,21600r21600,l21600,xe">
                      <v:stroke joinstyle="miter"/>
                      <v:path gradientshapeok="t" o:connecttype="rect"/>
                    </v:shapetype>
                    <v:shape id="Text Box 22" o:spid="_x0000_s1026" type="#_x0000_t202" style="position:absolute;left:0;text-align:left;margin-left:104.65pt;margin-top:6.25pt;width:27.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" filled="f" stroked="f">
                      <v:textbox inset="0,0,0,0">
                        <w:txbxContent>
                          <w:p w14:paraId="5C2F8304" w14:textId="77777777" w:rsidR="003B5DB0" w:rsidRDefault="003B5DB0">
                            <w:pPr>
                              <w:rPr>
                                <w:color w:val="808080"/>
                              </w:rPr>
                            </w:pPr>
                            <w:r>
                              <w:rPr>
                                <w:color w:val="808080"/>
                              </w:rPr>
                              <w:fldChar w:fldCharType="begin"/>
                            </w:r>
                            <w:r>
                              <w:rPr>
                                <w:color w:val="808080"/>
                              </w:rPr>
                              <w:instrText xml:space="preserve"> </w:instrText>
                            </w:r>
                            <w:r>
                              <w:rPr>
                                <w:rFonts w:hint="eastAsia"/>
                                <w:color w:val="808080"/>
                              </w:rPr>
                              <w:instrText>eq \o\ac(○,</w:instrText>
                            </w:r>
                            <w:r>
                              <w:rPr>
                                <w:rFonts w:hint="eastAsia"/>
                                <w:color w:val="808080"/>
                                <w:position w:val="1"/>
                                <w:sz w:val="14"/>
                              </w:rPr>
                              <w:instrText>印</w:instrText>
                            </w:r>
                            <w:r>
                              <w:rPr>
                                <w:rFonts w:hint="eastAsia"/>
                                <w:color w:val="808080"/>
                              </w:rPr>
                              <w:instrText>)</w:instrText>
                            </w:r>
                            <w:r w:rsidR="00FE11D0">
                              <w:rPr>
                                <w:color w:val="808080"/>
                              </w:rPr>
                              <w:fldChar w:fldCharType="separate"/>
                            </w:r>
                            <w:r>
                              <w:rPr>
                                <w:color w:val="808080"/>
                              </w:rPr>
                              <w:fldChar w:fldCharType="end"/>
                            </w:r>
                          </w:p>
                        </w:txbxContent>
                      </v:textbox>
                    </v:shape>
                  </w:pict>
                </mc:Fallback>
              </mc:AlternateContent>
            </w:r>
          </w:p>
        </w:tc>
        <w:tc>
          <w:tcPr>
            <w:tcW w:w="992" w:type="dxa"/>
            <w:shd w:val="clear" w:color="auto" w:fill="auto"/>
            <w:vAlign w:val="center"/>
          </w:tcPr>
          <w:p w14:paraId="1BE0D132" w14:textId="77777777" w:rsidR="00D609C7" w:rsidRPr="00AB2D1F" w:rsidRDefault="00D609C7" w:rsidP="003B5DB0">
            <w:pPr>
              <w:snapToGrid w:val="0"/>
              <w:jc w:val="center"/>
              <w:rPr>
                <w:rFonts w:hAnsi="ＭＳ 明朝"/>
                <w:szCs w:val="22"/>
              </w:rPr>
            </w:pPr>
            <w:r w:rsidRPr="00AB2D1F">
              <w:rPr>
                <w:rFonts w:hAnsi="ＭＳ 明朝" w:hint="eastAsia"/>
                <w:szCs w:val="22"/>
              </w:rPr>
              <w:t>構成員</w:t>
            </w:r>
          </w:p>
          <w:p w14:paraId="1AC62E27" w14:textId="77777777" w:rsidR="00D609C7" w:rsidRPr="00AB2D1F" w:rsidRDefault="00D609C7" w:rsidP="003B5DB0">
            <w:pPr>
              <w:snapToGrid w:val="0"/>
              <w:jc w:val="center"/>
              <w:rPr>
                <w:rFonts w:hAnsi="ＭＳ 明朝"/>
                <w:szCs w:val="22"/>
              </w:rPr>
            </w:pPr>
            <w:r w:rsidRPr="00AB2D1F">
              <w:rPr>
                <w:rFonts w:hAnsi="ＭＳ 明朝" w:hint="eastAsia"/>
                <w:szCs w:val="22"/>
              </w:rPr>
              <w:t>番号</w:t>
            </w:r>
          </w:p>
        </w:tc>
        <w:tc>
          <w:tcPr>
            <w:tcW w:w="1559" w:type="dxa"/>
            <w:shd w:val="clear" w:color="auto" w:fill="auto"/>
            <w:vAlign w:val="center"/>
          </w:tcPr>
          <w:p w14:paraId="3FE5507B" w14:textId="77777777" w:rsidR="00D609C7" w:rsidRPr="00AB2D1F" w:rsidRDefault="00D609C7" w:rsidP="003B5DB0">
            <w:pPr>
              <w:snapToGrid w:val="0"/>
              <w:rPr>
                <w:rFonts w:hAnsi="ＭＳ 明朝"/>
                <w:szCs w:val="22"/>
              </w:rPr>
            </w:pPr>
            <w:r w:rsidRPr="00AB2D1F">
              <w:rPr>
                <w:rFonts w:hAnsi="ＭＳ 明朝" w:hint="eastAsia"/>
                <w:szCs w:val="22"/>
              </w:rPr>
              <w:t>0</w:t>
            </w:r>
          </w:p>
        </w:tc>
      </w:tr>
    </w:tbl>
    <w:p w14:paraId="3FDCCEC7" w14:textId="77777777" w:rsidR="00D609C7" w:rsidRDefault="00D609C7" w:rsidP="00D609C7">
      <w:pPr>
        <w:rPr>
          <w:szCs w:val="22"/>
        </w:rPr>
      </w:pPr>
    </w:p>
    <w:p w14:paraId="14F573F9" w14:textId="77777777" w:rsidR="003B5DB0" w:rsidRDefault="003B5DB0">
      <w:r>
        <w:rPr>
          <w:rFonts w:hint="eastAsia"/>
        </w:rPr>
        <w:t>＜記入方法</w:t>
      </w:r>
      <w:r w:rsidR="004B4B30">
        <w:rPr>
          <w:rFonts w:hint="eastAsia"/>
        </w:rPr>
        <w:t>等</w:t>
      </w:r>
      <w:r>
        <w:rPr>
          <w:rFonts w:hint="eastAsia"/>
        </w:rPr>
        <w:t>＞</w:t>
      </w:r>
    </w:p>
    <w:p w14:paraId="276EDC78" w14:textId="2526B9C7" w:rsidR="003B5DB0" w:rsidRDefault="003B5DB0">
      <w:r>
        <w:rPr>
          <w:rFonts w:hint="eastAsia"/>
        </w:rPr>
        <w:t xml:space="preserve">　本人に関し、前回報告時以降の後見等事務状況について、下記の質問にお答えください（□の部分は、該当事項にチェックしてください）</w:t>
      </w:r>
      <w:r w:rsidR="006735DB">
        <w:rPr>
          <w:rFonts w:hint="eastAsia"/>
        </w:rPr>
        <w:t>。</w:t>
      </w:r>
    </w:p>
    <w:p w14:paraId="630CA63B" w14:textId="77777777" w:rsidR="004B4B30" w:rsidRDefault="004B4B30">
      <w:r>
        <w:rPr>
          <w:rFonts w:hint="eastAsia"/>
        </w:rPr>
        <w:t xml:space="preserve">　合わせて、後見等事務終了時点での「</w:t>
      </w:r>
      <w:r w:rsidRPr="00317502">
        <w:rPr>
          <w:rFonts w:hAnsi="ＭＳ 明朝" w:hint="eastAsia"/>
          <w:spacing w:val="2"/>
        </w:rPr>
        <w:t>財産目録</w:t>
      </w:r>
      <w:r>
        <w:rPr>
          <w:rFonts w:hint="eastAsia"/>
        </w:rPr>
        <w:t>」及び前回報告時から事務終了時までの期間分の「収支状況報告書」を提出すること。</w:t>
      </w:r>
    </w:p>
    <w:p w14:paraId="77521FF0" w14:textId="77777777" w:rsidR="003B5DB0" w:rsidRDefault="003B5DB0">
      <w:pPr>
        <w:jc w:val="right"/>
        <w:rPr>
          <w:u w:val="single"/>
        </w:rPr>
      </w:pPr>
      <w:r>
        <w:rPr>
          <w:rFonts w:hint="eastAsia"/>
          <w:u w:val="single"/>
        </w:rPr>
        <w:t>※固有名詞等、個人の特定につながる内容は絶対に記載しないこと</w:t>
      </w:r>
    </w:p>
    <w:p w14:paraId="24A039B8" w14:textId="77777777" w:rsidR="003B5DB0" w:rsidRDefault="003B5DB0"/>
    <w:p w14:paraId="31D30151" w14:textId="77777777" w:rsidR="003B5DB0" w:rsidRDefault="003B5DB0">
      <w:pPr>
        <w:rPr>
          <w:b/>
          <w:szCs w:val="22"/>
        </w:rPr>
      </w:pPr>
      <w:r>
        <w:rPr>
          <w:rFonts w:hint="eastAsia"/>
          <w:b/>
          <w:szCs w:val="22"/>
        </w:rPr>
        <w:t>１．後見等終了事由</w:t>
      </w:r>
    </w:p>
    <w:p w14:paraId="06E6401E" w14:textId="6838D235" w:rsidR="003B5DB0" w:rsidRDefault="003B5DB0" w:rsidP="003B5DB0">
      <w:pPr>
        <w:ind w:leftChars="200" w:left="428"/>
      </w:pPr>
      <w:r>
        <w:object w:dxaOrig="1440" w:dyaOrig="1440" w14:anchorId="66300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75pt;height:9.75pt" o:ole="">
            <v:imagedata r:id="rId7" o:title=""/>
          </v:shape>
          <w:control r:id="rId8" w:name="CheckBox114" w:shapeid="_x0000_i1055"/>
        </w:object>
      </w:r>
      <w:r>
        <w:rPr>
          <w:rFonts w:hint="eastAsia"/>
          <w:szCs w:val="22"/>
        </w:rPr>
        <w:t xml:space="preserve"> </w:t>
      </w:r>
      <w:r>
        <w:rPr>
          <w:rFonts w:hAnsi="ＭＳ 明朝" w:cs="HGPｺﾞｼｯｸM" w:hint="eastAsia"/>
          <w:kern w:val="0"/>
        </w:rPr>
        <w:t>本</w:t>
      </w:r>
      <w:r>
        <w:rPr>
          <w:rFonts w:hint="eastAsia"/>
        </w:rPr>
        <w:t>人の死亡　　　　　⇒死亡年月日：　　　　年　　月　　日</w:t>
      </w:r>
    </w:p>
    <w:p w14:paraId="4A368182" w14:textId="62EF8368" w:rsidR="003B5DB0" w:rsidRDefault="003B5DB0" w:rsidP="003B5DB0">
      <w:pPr>
        <w:ind w:leftChars="200" w:left="428"/>
      </w:pPr>
      <w:r>
        <w:object w:dxaOrig="1440" w:dyaOrig="1440" w14:anchorId="5AE2204D">
          <v:shape id="_x0000_i1057" type="#_x0000_t75" style="width:9.75pt;height:9.75pt" o:ole="">
            <v:imagedata r:id="rId7" o:title=""/>
          </v:shape>
          <w:control r:id="rId9" w:name="CheckBox1141" w:shapeid="_x0000_i1057"/>
        </w:object>
      </w:r>
      <w:r>
        <w:rPr>
          <w:rFonts w:hint="eastAsia"/>
          <w:szCs w:val="22"/>
        </w:rPr>
        <w:t xml:space="preserve"> </w:t>
      </w:r>
      <w:r>
        <w:rPr>
          <w:rFonts w:hint="eastAsia"/>
        </w:rPr>
        <w:t>後見等の審判の取消　⇒取消年月日：　　　　年　　月　　日</w:t>
      </w:r>
    </w:p>
    <w:p w14:paraId="2813446D" w14:textId="31F4CD83" w:rsidR="00374EEA" w:rsidRPr="00CB4C23" w:rsidRDefault="00374EEA" w:rsidP="00374EEA">
      <w:pPr>
        <w:ind w:leftChars="200" w:left="428"/>
      </w:pPr>
      <w:r w:rsidRPr="00CB4C23">
        <w:object w:dxaOrig="1440" w:dyaOrig="1440" w14:anchorId="2FFE08D5">
          <v:shape id="_x0000_i1059" type="#_x0000_t75" style="width:9.75pt;height:9.75pt" o:ole="">
            <v:imagedata r:id="rId7" o:title=""/>
          </v:shape>
          <w:control r:id="rId10" w:name="CheckBox11411" w:shapeid="_x0000_i1059"/>
        </w:object>
      </w:r>
      <w:r w:rsidRPr="00CB4C23">
        <w:rPr>
          <w:rFonts w:hint="eastAsia"/>
          <w:szCs w:val="22"/>
        </w:rPr>
        <w:t xml:space="preserve"> </w:t>
      </w:r>
      <w:r w:rsidRPr="00CB4C23">
        <w:rPr>
          <w:rFonts w:hint="eastAsia"/>
        </w:rPr>
        <w:t>成年後見人等の</w:t>
      </w:r>
      <w:r w:rsidR="006A4ED8" w:rsidRPr="00CB4C23">
        <w:rPr>
          <w:rFonts w:hint="eastAsia"/>
        </w:rPr>
        <w:t>辞任　⇒辞任</w:t>
      </w:r>
      <w:r w:rsidRPr="00CB4C23">
        <w:rPr>
          <w:rFonts w:hint="eastAsia"/>
        </w:rPr>
        <w:t>年月日：　　　　年　　月　　日</w:t>
      </w:r>
    </w:p>
    <w:p w14:paraId="0634C82B" w14:textId="308C3971" w:rsidR="00B460E9" w:rsidRPr="00892BAF" w:rsidRDefault="003B5DB0" w:rsidP="00B460E9">
      <w:pPr>
        <w:ind w:leftChars="200" w:left="428"/>
      </w:pPr>
      <w:r>
        <w:object w:dxaOrig="1440" w:dyaOrig="1440" w14:anchorId="3FA5AB92">
          <v:shape id="_x0000_i1061" type="#_x0000_t75" style="width:9.75pt;height:9.75pt" o:ole="">
            <v:imagedata r:id="rId7" o:title=""/>
          </v:shape>
          <w:control r:id="rId11" w:name="CheckBox1142" w:shapeid="_x0000_i1061"/>
        </w:object>
      </w:r>
      <w:r>
        <w:rPr>
          <w:rFonts w:hint="eastAsia"/>
          <w:szCs w:val="22"/>
        </w:rPr>
        <w:t xml:space="preserve"> </w:t>
      </w:r>
      <w:r w:rsidR="00B460E9" w:rsidRPr="00892BAF">
        <w:rPr>
          <w:rFonts w:hint="eastAsia"/>
        </w:rPr>
        <w:t>その他</w:t>
      </w:r>
    </w:p>
    <w:p w14:paraId="31EFC06F" w14:textId="77777777" w:rsidR="003B5DB0" w:rsidRDefault="00B460E9" w:rsidP="00B460E9">
      <w:pPr>
        <w:ind w:leftChars="350" w:left="750"/>
      </w:pPr>
      <w:r w:rsidRPr="00892BAF">
        <w:rPr>
          <w:rFonts w:hint="eastAsia"/>
        </w:rPr>
        <w:t xml:space="preserve">⇒終了の事由：（　　　　　　　　　　　　　　　　　　　　　　</w:t>
      </w:r>
      <w:r>
        <w:rPr>
          <w:rFonts w:hint="eastAsia"/>
        </w:rPr>
        <w:t xml:space="preserve">　　　　　　　　　　）</w:t>
      </w:r>
    </w:p>
    <w:p w14:paraId="55B63F9C" w14:textId="77777777" w:rsidR="003B5DB0" w:rsidRDefault="003B5DB0"/>
    <w:p w14:paraId="4BB322FB" w14:textId="77777777" w:rsidR="003B5DB0" w:rsidRDefault="003B5DB0">
      <w:pPr>
        <w:rPr>
          <w:b/>
          <w:szCs w:val="22"/>
        </w:rPr>
      </w:pPr>
      <w:r>
        <w:rPr>
          <w:rFonts w:hint="eastAsia"/>
          <w:b/>
          <w:szCs w:val="22"/>
        </w:rPr>
        <w:t>２．本人の財産の状況について</w:t>
      </w:r>
    </w:p>
    <w:p w14:paraId="3251D2D2" w14:textId="77777777" w:rsidR="003B5DB0" w:rsidRDefault="003B5DB0">
      <w:pPr>
        <w:ind w:leftChars="91" w:left="409" w:hangingChars="100" w:hanging="214"/>
      </w:pPr>
      <w:r>
        <w:rPr>
          <w:rFonts w:hint="eastAsia"/>
        </w:rPr>
        <w:t>１）前回報告時から後見等終了時まで本人の財産状況（不動産を除く）についてご記入ください。</w:t>
      </w:r>
    </w:p>
    <w:p w14:paraId="0811A1C0" w14:textId="3AEE7B5B" w:rsidR="003B5DB0" w:rsidRDefault="003B5DB0" w:rsidP="003B5DB0">
      <w:pPr>
        <w:ind w:leftChars="200" w:left="428"/>
      </w:pPr>
      <w:r>
        <w:object w:dxaOrig="1440" w:dyaOrig="1440" w14:anchorId="51B3D1DC">
          <v:shape id="_x0000_i1063" type="#_x0000_t75" style="width:9.75pt;height:9.75pt" o:ole="">
            <v:imagedata r:id="rId7" o:title=""/>
          </v:shape>
          <w:control r:id="rId12" w:name="CheckBox1143" w:shapeid="_x0000_i1063"/>
        </w:object>
      </w:r>
      <w:r w:rsidR="00954B13">
        <w:rPr>
          <w:rFonts w:hint="eastAsia"/>
          <w:szCs w:val="22"/>
        </w:rPr>
        <w:t xml:space="preserve"> </w:t>
      </w:r>
      <w:r>
        <w:rPr>
          <w:rFonts w:hint="eastAsia"/>
        </w:rPr>
        <w:t>本人の預金から払戻しや解約を行うなどして、同人の財産から一定額を支出した</w:t>
      </w:r>
    </w:p>
    <w:p w14:paraId="277705F6" w14:textId="58F418F9" w:rsidR="003B5DB0" w:rsidRDefault="003B5DB0">
      <w:pPr>
        <w:ind w:left="750"/>
      </w:pPr>
      <w:r>
        <w:rPr>
          <w:rFonts w:hint="eastAsia"/>
        </w:rPr>
        <w:t>⇒</w:t>
      </w:r>
      <w:r>
        <w:object w:dxaOrig="1440" w:dyaOrig="1440" w14:anchorId="7A86CC3F">
          <v:shape id="_x0000_i1065" type="#_x0000_t75" style="width:9.75pt;height:9.75pt" o:ole="">
            <v:imagedata r:id="rId7" o:title=""/>
          </v:shape>
          <w:control r:id="rId13" w:name="CheckBox1145" w:shapeid="_x0000_i1065"/>
        </w:object>
      </w:r>
      <w:r w:rsidR="00954B13">
        <w:rPr>
          <w:rFonts w:hint="eastAsia"/>
          <w:szCs w:val="22"/>
        </w:rPr>
        <w:t xml:space="preserve"> </w:t>
      </w:r>
      <w:r>
        <w:rPr>
          <w:rFonts w:hint="eastAsia"/>
        </w:rPr>
        <w:t>支出は、本人の生活費、医療費、施設費のみである</w:t>
      </w:r>
    </w:p>
    <w:p w14:paraId="1C2C8596" w14:textId="11FD5279" w:rsidR="003B5DB0" w:rsidRDefault="003B5DB0" w:rsidP="003B5DB0">
      <w:pPr>
        <w:ind w:leftChars="450" w:left="964"/>
      </w:pPr>
      <w:r w:rsidRPr="00C91D89">
        <w:object w:dxaOrig="1440" w:dyaOrig="1440" w14:anchorId="2056793C">
          <v:shape id="_x0000_i1067" type="#_x0000_t75" style="width:9.75pt;height:9.75pt" o:ole="">
            <v:imagedata r:id="rId7" o:title=""/>
          </v:shape>
          <w:control r:id="rId14" w:name="CheckBox1146" w:shapeid="_x0000_i1067"/>
        </w:object>
      </w:r>
      <w:r w:rsidR="00954B13" w:rsidRPr="00C91D89">
        <w:rPr>
          <w:rFonts w:hint="eastAsia"/>
          <w:szCs w:val="22"/>
        </w:rPr>
        <w:t xml:space="preserve"> </w:t>
      </w:r>
      <w:r w:rsidRPr="00C91D89">
        <w:rPr>
          <w:rFonts w:hint="eastAsia"/>
        </w:rPr>
        <w:t>上記以外にも次のようなことに支出をした</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4"/>
      </w:tblGrid>
      <w:tr w:rsidR="003B5DB0" w14:paraId="79B555AF" w14:textId="77777777" w:rsidTr="00C91D89">
        <w:trPr>
          <w:trHeight w:val="1507"/>
        </w:trPr>
        <w:tc>
          <w:tcPr>
            <w:tcW w:w="8354" w:type="dxa"/>
          </w:tcPr>
          <w:p w14:paraId="730D8F73" w14:textId="77777777" w:rsidR="003B5DB0" w:rsidRDefault="003B5DB0">
            <w:r>
              <w:rPr>
                <w:rFonts w:hint="eastAsia"/>
              </w:rPr>
              <w:t>（支出内容及び金額を記載）</w:t>
            </w:r>
          </w:p>
          <w:p w14:paraId="6A452550" w14:textId="77777777" w:rsidR="003B5DB0" w:rsidRDefault="003B5DB0"/>
        </w:tc>
      </w:tr>
    </w:tbl>
    <w:p w14:paraId="3CA522CB" w14:textId="37F8D48A" w:rsidR="003B5DB0" w:rsidRPr="00CB4C23" w:rsidRDefault="003B5DB0" w:rsidP="003B5DB0">
      <w:pPr>
        <w:ind w:leftChars="200" w:left="428"/>
      </w:pPr>
      <w:r w:rsidRPr="00CB4C23">
        <w:object w:dxaOrig="1440" w:dyaOrig="1440" w14:anchorId="3075BF73">
          <v:shape id="_x0000_i1069" type="#_x0000_t75" style="width:9.75pt;height:9.75pt" o:ole="">
            <v:imagedata r:id="rId7" o:title=""/>
          </v:shape>
          <w:control r:id="rId15" w:name="CheckBox1144" w:shapeid="_x0000_i1069"/>
        </w:object>
      </w:r>
      <w:r w:rsidR="00954B13" w:rsidRPr="00CB4C23">
        <w:rPr>
          <w:rFonts w:hint="eastAsia"/>
          <w:szCs w:val="22"/>
        </w:rPr>
        <w:t xml:space="preserve"> </w:t>
      </w:r>
      <w:r w:rsidR="006A4ED8" w:rsidRPr="00CB4C23">
        <w:rPr>
          <w:rFonts w:hint="eastAsia"/>
        </w:rPr>
        <w:t>財産管理権限はない</w:t>
      </w:r>
      <w:r w:rsidR="009836BB" w:rsidRPr="00CB4C23">
        <w:rPr>
          <w:rFonts w:hint="eastAsia"/>
        </w:rPr>
        <w:t>（以下の記載は不要です）</w:t>
      </w:r>
    </w:p>
    <w:p w14:paraId="2634A847" w14:textId="77777777" w:rsidR="00CB4C23" w:rsidRDefault="00CB4C23" w:rsidP="003B5DB0">
      <w:pPr>
        <w:ind w:leftChars="100" w:left="214"/>
      </w:pPr>
    </w:p>
    <w:p w14:paraId="4D288029" w14:textId="77777777" w:rsidR="003B5DB0" w:rsidRDefault="00CB4C23" w:rsidP="003B5DB0">
      <w:pPr>
        <w:ind w:leftChars="100" w:left="214"/>
      </w:pPr>
      <w:r>
        <w:rPr>
          <w:rFonts w:hint="eastAsia"/>
        </w:rPr>
        <w:t>２</w:t>
      </w:r>
      <w:r w:rsidR="003B5DB0">
        <w:rPr>
          <w:rFonts w:hint="eastAsia"/>
        </w:rPr>
        <w:t>）前回報告時から後見等終了時まで本人の不動産の管理状況についてご記入ください。</w:t>
      </w:r>
    </w:p>
    <w:p w14:paraId="25C992F7" w14:textId="7B3E25B1" w:rsidR="003B5DB0" w:rsidRDefault="003B5DB0" w:rsidP="003B5DB0">
      <w:pPr>
        <w:ind w:leftChars="200" w:left="428"/>
      </w:pPr>
      <w:r>
        <w:object w:dxaOrig="1440" w:dyaOrig="1440" w14:anchorId="303E71A6">
          <v:shape id="_x0000_i1071" type="#_x0000_t75" style="width:9.75pt;height:9.75pt" o:ole="">
            <v:imagedata r:id="rId7" o:title=""/>
          </v:shape>
          <w:control r:id="rId16" w:name="CheckBox114111" w:shapeid="_x0000_i1071"/>
        </w:object>
      </w:r>
      <w:r w:rsidR="00954B13">
        <w:rPr>
          <w:rFonts w:hint="eastAsia"/>
          <w:szCs w:val="22"/>
        </w:rPr>
        <w:t xml:space="preserve"> </w:t>
      </w:r>
      <w:r>
        <w:rPr>
          <w:rFonts w:hint="eastAsia"/>
        </w:rPr>
        <w:t>本人の不動産について、一切変動はない</w:t>
      </w:r>
    </w:p>
    <w:p w14:paraId="4117E10D" w14:textId="5FC67C7B" w:rsidR="003B5DB0" w:rsidRDefault="003B5DB0" w:rsidP="003B5DB0">
      <w:pPr>
        <w:ind w:leftChars="200" w:left="428"/>
      </w:pPr>
      <w:r>
        <w:object w:dxaOrig="1440" w:dyaOrig="1440" w14:anchorId="669AC318">
          <v:shape id="_x0000_i1073" type="#_x0000_t75" style="width:9.75pt;height:9.75pt" o:ole="">
            <v:imagedata r:id="rId7" o:title=""/>
          </v:shape>
          <w:control r:id="rId17" w:name="CheckBox11412" w:shapeid="_x0000_i1073"/>
        </w:object>
      </w:r>
      <w:r w:rsidR="00954B13">
        <w:rPr>
          <w:rFonts w:hint="eastAsia"/>
          <w:szCs w:val="22"/>
        </w:rPr>
        <w:t xml:space="preserve"> </w:t>
      </w:r>
      <w:r>
        <w:rPr>
          <w:rFonts w:hint="eastAsia"/>
        </w:rPr>
        <w:t>本人の不動産について、売却、賃貸、抵当権設定等を行った</w:t>
      </w:r>
    </w:p>
    <w:p w14:paraId="4C2188F6" w14:textId="423B438E" w:rsidR="003B5DB0" w:rsidRDefault="003B5DB0" w:rsidP="003B5DB0">
      <w:pPr>
        <w:ind w:leftChars="408" w:left="874"/>
        <w:rPr>
          <w:szCs w:val="22"/>
        </w:rPr>
      </w:pPr>
      <w:r>
        <w:rPr>
          <w:rFonts w:hint="eastAsia"/>
        </w:rPr>
        <w:t>⇒</w:t>
      </w:r>
      <w:r>
        <w:object w:dxaOrig="1440" w:dyaOrig="1440" w14:anchorId="5A3B6F18">
          <v:shape id="_x0000_i1075" type="#_x0000_t75" style="width:9.75pt;height:9.75pt" o:ole="">
            <v:imagedata r:id="rId7" o:title=""/>
          </v:shape>
          <w:control r:id="rId18" w:name="CheckBox11414" w:shapeid="_x0000_i1075"/>
        </w:object>
      </w:r>
      <w:r w:rsidR="00954B13">
        <w:rPr>
          <w:rFonts w:hint="eastAsia"/>
          <w:szCs w:val="22"/>
        </w:rPr>
        <w:t xml:space="preserve"> </w:t>
      </w:r>
      <w:r>
        <w:rPr>
          <w:rFonts w:hint="eastAsia"/>
          <w:szCs w:val="22"/>
        </w:rPr>
        <w:t>本人の住居用不動産（住居又は帰住先住居及びその敷地）が対象</w:t>
      </w:r>
    </w:p>
    <w:p w14:paraId="3D902C05" w14:textId="360525A3" w:rsidR="003B5DB0" w:rsidRDefault="003B5DB0" w:rsidP="003B5DB0">
      <w:pPr>
        <w:ind w:leftChars="508" w:left="1088"/>
      </w:pPr>
      <w:r>
        <w:object w:dxaOrig="1440" w:dyaOrig="1440" w14:anchorId="3521E3D4">
          <v:shape id="_x0000_i1077" type="#_x0000_t75" style="width:9.75pt;height:9.75pt" o:ole="">
            <v:imagedata r:id="rId7" o:title=""/>
          </v:shape>
          <w:control r:id="rId19" w:name="CheckBox11415" w:shapeid="_x0000_i1077"/>
        </w:object>
      </w:r>
      <w:r w:rsidR="00954B13">
        <w:rPr>
          <w:rFonts w:hint="eastAsia"/>
          <w:szCs w:val="22"/>
        </w:rPr>
        <w:t xml:space="preserve"> </w:t>
      </w:r>
      <w:r>
        <w:rPr>
          <w:rFonts w:hint="eastAsia"/>
          <w:szCs w:val="22"/>
        </w:rPr>
        <w:t>本人の住居用ではない不動産が対象</w:t>
      </w:r>
    </w:p>
    <w:p w14:paraId="5EF58FCF" w14:textId="6EBFB9F0" w:rsidR="003B5DB0" w:rsidRDefault="003B5DB0" w:rsidP="003B5DB0">
      <w:pPr>
        <w:ind w:leftChars="200" w:left="428"/>
      </w:pPr>
      <w:r>
        <w:object w:dxaOrig="1440" w:dyaOrig="1440" w14:anchorId="702E1C5F">
          <v:shape id="_x0000_i1079" type="#_x0000_t75" style="width:9.75pt;height:9.75pt" o:ole="">
            <v:imagedata r:id="rId7" o:title=""/>
          </v:shape>
          <w:control r:id="rId20" w:name="CheckBox11413" w:shapeid="_x0000_i1079"/>
        </w:object>
      </w:r>
      <w:r w:rsidR="00954B13">
        <w:rPr>
          <w:rFonts w:hint="eastAsia"/>
          <w:szCs w:val="22"/>
        </w:rPr>
        <w:t xml:space="preserve"> </w:t>
      </w:r>
      <w:r>
        <w:rPr>
          <w:rFonts w:hint="eastAsia"/>
        </w:rPr>
        <w:t>本人の不動産はない</w:t>
      </w:r>
    </w:p>
    <w:p w14:paraId="0D9AE9CB" w14:textId="77777777" w:rsidR="003B5DB0" w:rsidRDefault="003B5DB0"/>
    <w:p w14:paraId="0B07D250" w14:textId="77777777" w:rsidR="003B5DB0" w:rsidRDefault="00CB4C23" w:rsidP="003B5DB0">
      <w:pPr>
        <w:ind w:leftChars="100" w:left="214"/>
      </w:pPr>
      <w:r>
        <w:rPr>
          <w:rFonts w:hint="eastAsia"/>
        </w:rPr>
        <w:t>３</w:t>
      </w:r>
      <w:r w:rsidR="003B5DB0">
        <w:rPr>
          <w:rFonts w:hint="eastAsia"/>
        </w:rPr>
        <w:t>）前回報告時から後見等終了時までに本人に対して支払われた保険金についてご記入ください。</w:t>
      </w:r>
    </w:p>
    <w:p w14:paraId="461BF811" w14:textId="3A4E959D" w:rsidR="003B5DB0" w:rsidRDefault="003B5DB0" w:rsidP="003B5DB0">
      <w:pPr>
        <w:ind w:leftChars="200" w:left="428"/>
      </w:pPr>
      <w:r>
        <w:object w:dxaOrig="1440" w:dyaOrig="1440" w14:anchorId="340358FB">
          <v:shape id="_x0000_i1081" type="#_x0000_t75" style="width:9.75pt;height:9.75pt" o:ole="">
            <v:imagedata r:id="rId7" o:title=""/>
          </v:shape>
          <w:control r:id="rId21" w:name="CheckBox11416" w:shapeid="_x0000_i1081"/>
        </w:object>
      </w:r>
      <w:r w:rsidR="00954B13">
        <w:rPr>
          <w:rFonts w:hint="eastAsia"/>
          <w:szCs w:val="22"/>
        </w:rPr>
        <w:t xml:space="preserve"> </w:t>
      </w:r>
      <w:r>
        <w:rPr>
          <w:rFonts w:hint="eastAsia"/>
        </w:rPr>
        <w:t>次のとおり保険金が支払われた</w:t>
      </w:r>
    </w:p>
    <w:p w14:paraId="3A087613" w14:textId="77777777" w:rsidR="003B5DB0" w:rsidRDefault="003B5DB0">
      <w:pPr>
        <w:ind w:leftChars="100" w:left="214" w:firstLineChars="200" w:firstLine="428"/>
      </w:pPr>
      <w:r>
        <w:rPr>
          <w:rFonts w:hint="eastAsia"/>
        </w:rPr>
        <w:t xml:space="preserve">　　保険種類：（　　　　　　　　　　　　）　金額：（　　　　　　　　円）</w:t>
      </w:r>
    </w:p>
    <w:p w14:paraId="71A67ED5" w14:textId="77777777" w:rsidR="003B5DB0" w:rsidRDefault="003B5DB0">
      <w:pPr>
        <w:ind w:leftChars="100" w:left="214" w:firstLineChars="200" w:firstLine="428"/>
      </w:pPr>
      <w:r>
        <w:rPr>
          <w:rFonts w:hint="eastAsia"/>
        </w:rPr>
        <w:t xml:space="preserve">　　受取り時期：（　　　　年　　　月頃）に受け取った</w:t>
      </w:r>
    </w:p>
    <w:p w14:paraId="1B5C999B" w14:textId="4CA65953" w:rsidR="003B5DB0" w:rsidRDefault="003B5DB0">
      <w:pPr>
        <w:ind w:leftChars="100" w:left="214" w:firstLineChars="100" w:firstLine="214"/>
      </w:pPr>
      <w:r>
        <w:lastRenderedPageBreak/>
        <w:object w:dxaOrig="1440" w:dyaOrig="1440" w14:anchorId="7F796162">
          <v:shape id="_x0000_i1083" type="#_x0000_t75" style="width:9.75pt;height:9.75pt" o:ole="">
            <v:imagedata r:id="rId7" o:title=""/>
          </v:shape>
          <w:control r:id="rId22" w:name="CheckBox11417" w:shapeid="_x0000_i1083"/>
        </w:object>
      </w:r>
      <w:r w:rsidR="00954B13">
        <w:rPr>
          <w:rFonts w:hint="eastAsia"/>
          <w:szCs w:val="22"/>
        </w:rPr>
        <w:t xml:space="preserve"> </w:t>
      </w:r>
      <w:r>
        <w:rPr>
          <w:rFonts w:hint="eastAsia"/>
        </w:rPr>
        <w:t>本人に支払われた保険金は一切ない</w:t>
      </w:r>
    </w:p>
    <w:p w14:paraId="4A7D9C42" w14:textId="77777777" w:rsidR="003B5DB0" w:rsidRDefault="003B5DB0">
      <w:pPr>
        <w:rPr>
          <w:b/>
          <w:szCs w:val="22"/>
        </w:rPr>
      </w:pPr>
    </w:p>
    <w:p w14:paraId="4FE07EB8" w14:textId="77777777" w:rsidR="003B5DB0" w:rsidRDefault="00CB4C23" w:rsidP="00B20431">
      <w:pPr>
        <w:rPr>
          <w:b/>
        </w:rPr>
      </w:pPr>
      <w:r w:rsidRPr="00B20431">
        <w:rPr>
          <w:rFonts w:hint="eastAsia"/>
          <w:b/>
          <w:szCs w:val="22"/>
        </w:rPr>
        <w:t>３</w:t>
      </w:r>
      <w:r w:rsidR="00B20431" w:rsidRPr="00B20431">
        <w:rPr>
          <w:rFonts w:hint="eastAsia"/>
          <w:b/>
          <w:szCs w:val="22"/>
        </w:rPr>
        <w:t>．今後の管理財産の引継ぎの予定について</w:t>
      </w:r>
      <w:r w:rsidR="003B5DB0" w:rsidRPr="00B20431">
        <w:rPr>
          <w:rFonts w:hint="eastAsia"/>
          <w:b/>
        </w:rPr>
        <w:t>ご記入ください。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4"/>
      </w:tblGrid>
      <w:tr w:rsidR="003B5DB0" w:rsidRPr="00B20431" w14:paraId="71D35677" w14:textId="77777777" w:rsidTr="00E70822">
        <w:trPr>
          <w:trHeight w:val="2871"/>
        </w:trPr>
        <w:tc>
          <w:tcPr>
            <w:tcW w:w="9204" w:type="dxa"/>
          </w:tcPr>
          <w:p w14:paraId="726A4483" w14:textId="77777777" w:rsidR="003B5DB0" w:rsidRPr="00B20431" w:rsidRDefault="003B5DB0"/>
        </w:tc>
      </w:tr>
    </w:tbl>
    <w:p w14:paraId="53A8FD41" w14:textId="59B1BD64" w:rsidR="003B5DB0" w:rsidRDefault="006440DB" w:rsidP="006440DB">
      <w:pPr>
        <w:ind w:leftChars="200" w:left="428"/>
      </w:pPr>
      <w:r w:rsidRPr="00C91D89">
        <w:rPr>
          <w:rFonts w:hint="eastAsia"/>
        </w:rPr>
        <w:t>※財産の引継ぎが完了次第、別書式の「管理財産引継報告書」を提出すること</w:t>
      </w:r>
    </w:p>
    <w:p w14:paraId="1508815B" w14:textId="77777777" w:rsidR="00E70822" w:rsidRDefault="00E70822"/>
    <w:sectPr w:rsidR="00E70822" w:rsidSect="00C41ECB">
      <w:headerReference w:type="default" r:id="rId23"/>
      <w:footerReference w:type="default" r:id="rId24"/>
      <w:headerReference w:type="first" r:id="rId25"/>
      <w:footerReference w:type="first" r:id="rId26"/>
      <w:pgSz w:w="11906" w:h="16838"/>
      <w:pgMar w:top="1134" w:right="1134" w:bottom="1134" w:left="1134" w:header="709" w:footer="454" w:gutter="0"/>
      <w:cols w:space="720"/>
      <w:docGrid w:type="linesAndChars" w:linePitch="31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FE79" w14:textId="77777777" w:rsidR="00ED2C9D" w:rsidRDefault="00ED2C9D">
      <w:r>
        <w:separator/>
      </w:r>
    </w:p>
  </w:endnote>
  <w:endnote w:type="continuationSeparator" w:id="0">
    <w:p w14:paraId="6AA50A43" w14:textId="77777777" w:rsidR="00ED2C9D" w:rsidRDefault="00ED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5C80" w14:textId="77777777" w:rsidR="003B5DB0" w:rsidRDefault="003B5DB0">
    <w:pPr>
      <w:jc w:val="center"/>
    </w:pPr>
    <w:r>
      <w:rPr>
        <w:rFonts w:hint="eastAsia"/>
      </w:rPr>
      <w:t>事務終了報告書</w:t>
    </w:r>
    <w:r w:rsidR="007A3360">
      <w:rPr>
        <w:rFonts w:hint="eastAsia"/>
      </w:rPr>
      <w:t>（</w:t>
    </w:r>
    <w:r w:rsidR="007A3360">
      <w:fldChar w:fldCharType="begin"/>
    </w:r>
    <w:r w:rsidR="007A3360">
      <w:instrText xml:space="preserve"> PAGE   \* MERGEFORMAT </w:instrText>
    </w:r>
    <w:r w:rsidR="007A3360">
      <w:fldChar w:fldCharType="separate"/>
    </w:r>
    <w:r w:rsidR="00604727" w:rsidRPr="00604727">
      <w:rPr>
        <w:noProof/>
        <w:lang w:val="ja-JP"/>
      </w:rPr>
      <w:t>2</w:t>
    </w:r>
    <w:r w:rsidR="007A3360">
      <w:fldChar w:fldCharType="end"/>
    </w:r>
    <w:r w:rsidR="007A3360">
      <w:rPr>
        <w:rFonts w:hint="eastAsia"/>
      </w:rPr>
      <w:t xml:space="preserve"> /</w:t>
    </w:r>
    <w:r w:rsidR="007A3360">
      <w:fldChar w:fldCharType="begin"/>
    </w:r>
    <w:r w:rsidR="007A3360">
      <w:instrText xml:space="preserve"> </w:instrText>
    </w:r>
    <w:r w:rsidR="007A3360">
      <w:rPr>
        <w:rFonts w:hint="eastAsia"/>
      </w:rPr>
      <w:instrText>NUMPAGES   \* MERGEFORMAT</w:instrText>
    </w:r>
    <w:r w:rsidR="007A3360">
      <w:instrText xml:space="preserve"> </w:instrText>
    </w:r>
    <w:r w:rsidR="007A3360">
      <w:fldChar w:fldCharType="separate"/>
    </w:r>
    <w:r w:rsidR="00604727">
      <w:rPr>
        <w:noProof/>
      </w:rPr>
      <w:t>2</w:t>
    </w:r>
    <w:r w:rsidR="007A3360">
      <w:fldChar w:fldCharType="end"/>
    </w:r>
    <w:r w:rsidR="007A3360">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6A1C" w14:textId="77777777" w:rsidR="003B5DB0" w:rsidRDefault="003B5DB0">
    <w:pPr>
      <w:jc w:val="center"/>
    </w:pPr>
    <w:r>
      <w:rPr>
        <w:rFonts w:hint="eastAsia"/>
      </w:rPr>
      <w:t>事務終了報告書（</w:t>
    </w:r>
    <w:r>
      <w:fldChar w:fldCharType="begin"/>
    </w:r>
    <w:r>
      <w:instrText xml:space="preserve"> PAGE   \* MERGEFORMAT </w:instrText>
    </w:r>
    <w:r>
      <w:fldChar w:fldCharType="separate"/>
    </w:r>
    <w:r w:rsidR="00954B13" w:rsidRPr="00954B13">
      <w:rPr>
        <w:noProof/>
        <w:lang w:val="ja-JP"/>
      </w:rPr>
      <w:t>2</w:t>
    </w:r>
    <w:r>
      <w:fldChar w:fldCharType="end"/>
    </w:r>
    <w:r>
      <w:rPr>
        <w:rFonts w:hint="eastAsia"/>
      </w:rPr>
      <w:t xml:space="preserve">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9E263" w14:textId="77777777" w:rsidR="00ED2C9D" w:rsidRDefault="00ED2C9D">
      <w:r>
        <w:separator/>
      </w:r>
    </w:p>
  </w:footnote>
  <w:footnote w:type="continuationSeparator" w:id="0">
    <w:p w14:paraId="23FA11E4" w14:textId="77777777" w:rsidR="00ED2C9D" w:rsidRDefault="00ED2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7C3C" w14:textId="77777777" w:rsidR="00C41ECB" w:rsidRPr="00AA0078" w:rsidRDefault="00C41ECB" w:rsidP="00C41ECB">
    <w:pPr>
      <w:pStyle w:val="a4"/>
      <w:rPr>
        <w:rFonts w:hAnsi="ＭＳ 明朝"/>
        <w:sz w:val="18"/>
      </w:rPr>
    </w:pPr>
    <w:r w:rsidRPr="00AA0078">
      <w:rPr>
        <w:rFonts w:hAnsi="ＭＳ 明朝" w:hint="eastAsia"/>
        <w:sz w:val="18"/>
      </w:rPr>
      <w:t>様式</w:t>
    </w:r>
    <w:r w:rsidR="00604727">
      <w:rPr>
        <w:rFonts w:hAnsi="ＭＳ 明朝" w:hint="eastAsia"/>
        <w:sz w:val="18"/>
      </w:rPr>
      <w:t>10</w:t>
    </w:r>
    <w:r>
      <w:rPr>
        <w:rFonts w:hAnsi="ＭＳ 明朝" w:hint="eastAsia"/>
        <w:sz w:val="18"/>
      </w:rPr>
      <w:t>-1</w:t>
    </w:r>
    <w:r w:rsidRPr="00AA0078">
      <w:rPr>
        <w:rFonts w:hAnsi="ＭＳ 明朝" w:hint="eastAsia"/>
        <w:sz w:val="18"/>
      </w:rPr>
      <w:t>（第</w:t>
    </w:r>
    <w:r w:rsidR="00465B00">
      <w:rPr>
        <w:rFonts w:hAnsi="ＭＳ 明朝" w:hint="eastAsia"/>
        <w:sz w:val="18"/>
      </w:rPr>
      <w:t>６</w:t>
    </w:r>
    <w:r>
      <w:rPr>
        <w:rFonts w:hAnsi="ＭＳ 明朝" w:hint="eastAsia"/>
        <w:sz w:val="18"/>
      </w:rPr>
      <w:t>条第２項第１号</w:t>
    </w:r>
    <w:r w:rsidRPr="00AA0078">
      <w:rPr>
        <w:rFonts w:hAnsi="ＭＳ 明朝" w:hint="eastAsia"/>
        <w:sz w:val="18"/>
      </w:rPr>
      <w:t>関係）　認定成年後見人ネットワーク「クローバー」監査資料</w:t>
    </w:r>
  </w:p>
  <w:p w14:paraId="0BF2EC1B" w14:textId="77777777" w:rsidR="00C41ECB" w:rsidRPr="00C41ECB" w:rsidRDefault="00C41EC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D7EF" w14:textId="77777777" w:rsidR="003B5DB0" w:rsidRDefault="003B5DB0">
    <w:pPr>
      <w:pStyle w:val="a4"/>
    </w:pPr>
    <w:r>
      <w:rPr>
        <w:rFonts w:hint="eastAsia"/>
      </w:rPr>
      <w:t>様式10（第５条第２項第１項関係）　認定成年後見人ネットワーク「クローバー」 監査資料</w:t>
    </w:r>
  </w:p>
  <w:p w14:paraId="5F09BB8C" w14:textId="77777777" w:rsidR="003B5DB0" w:rsidRDefault="003B5DB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13"/>
  <w:displayHorizontalDrawingGridEvery w:val="0"/>
  <w:characterSpacingControl w:val="compressPunctuation"/>
  <w:doNotValidateAgainstSchema/>
  <w:doNotDemarcateInvalidXml/>
  <w:hdrShapeDefaults>
    <o:shapedefaults v:ext="edit" spidmax="921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42505"/>
    <w:rsid w:val="00153A63"/>
    <w:rsid w:val="00172A27"/>
    <w:rsid w:val="00184A2B"/>
    <w:rsid w:val="001E170A"/>
    <w:rsid w:val="002B2C8D"/>
    <w:rsid w:val="00341121"/>
    <w:rsid w:val="00374EEA"/>
    <w:rsid w:val="003B5DB0"/>
    <w:rsid w:val="004070D7"/>
    <w:rsid w:val="004532E3"/>
    <w:rsid w:val="00465B00"/>
    <w:rsid w:val="004738A2"/>
    <w:rsid w:val="004B4B30"/>
    <w:rsid w:val="004C6062"/>
    <w:rsid w:val="005578BA"/>
    <w:rsid w:val="005E5133"/>
    <w:rsid w:val="00604727"/>
    <w:rsid w:val="0064128C"/>
    <w:rsid w:val="006440DB"/>
    <w:rsid w:val="006735DB"/>
    <w:rsid w:val="006A4ED8"/>
    <w:rsid w:val="00746F68"/>
    <w:rsid w:val="007A3360"/>
    <w:rsid w:val="007E33C5"/>
    <w:rsid w:val="00870C29"/>
    <w:rsid w:val="00886964"/>
    <w:rsid w:val="00954B13"/>
    <w:rsid w:val="009836BB"/>
    <w:rsid w:val="00991DBF"/>
    <w:rsid w:val="009D46CE"/>
    <w:rsid w:val="009F4E46"/>
    <w:rsid w:val="00A55C9E"/>
    <w:rsid w:val="00AB2D1F"/>
    <w:rsid w:val="00B1757E"/>
    <w:rsid w:val="00B20431"/>
    <w:rsid w:val="00B460E9"/>
    <w:rsid w:val="00BF3D34"/>
    <w:rsid w:val="00C145C7"/>
    <w:rsid w:val="00C41ECB"/>
    <w:rsid w:val="00C91D89"/>
    <w:rsid w:val="00CB4C23"/>
    <w:rsid w:val="00CC66A3"/>
    <w:rsid w:val="00CF6DC6"/>
    <w:rsid w:val="00D035E1"/>
    <w:rsid w:val="00D609C7"/>
    <w:rsid w:val="00E70822"/>
    <w:rsid w:val="00EC6347"/>
    <w:rsid w:val="00ED2C9D"/>
    <w:rsid w:val="00F12E99"/>
    <w:rsid w:val="00FE1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225F482"/>
  <w15:chartTrackingRefBased/>
  <w15:docId w15:val="{BCF627F5-73B0-44B0-8FC0-C7AF5F3D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rsid w:val="00954B13"/>
    <w:rPr>
      <w:rFonts w:ascii="Arial" w:eastAsia="ＭＳ ゴシック" w:hAnsi="Arial"/>
      <w:sz w:val="18"/>
      <w:szCs w:val="18"/>
    </w:rPr>
  </w:style>
  <w:style w:type="character" w:customStyle="1" w:styleId="a8">
    <w:name w:val="吹き出し (文字)"/>
    <w:link w:val="a7"/>
    <w:rsid w:val="00954B13"/>
    <w:rPr>
      <w:rFonts w:ascii="Arial" w:eastAsia="ＭＳ ゴシック" w:hAnsi="Arial" w:cs="Times New Roman"/>
      <w:kern w:val="2"/>
      <w:sz w:val="18"/>
      <w:szCs w:val="18"/>
    </w:rPr>
  </w:style>
  <w:style w:type="character" w:customStyle="1" w:styleId="a5">
    <w:name w:val="ヘッダー (文字)"/>
    <w:link w:val="a4"/>
    <w:rsid w:val="00C41ECB"/>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9999-8495-4C33-8458-9891B047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634</Characters>
  <Application>Microsoft Office Word</Application>
  <DocSecurity>0</DocSecurity>
  <PresentationFormat/>
  <Lines>5</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　　年（家）第　　　　　号</vt:lpstr>
    </vt:vector>
  </TitlesOfParts>
  <Company>Hewlett-Packard Company</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[様式10-1]後見等事務終了報告書</dc:title>
  <dc:subject/>
  <dc:creator>公益社団法人日本精神保健福祉士協会</dc:creator>
  <cp:keywords/>
  <cp:lastModifiedBy>公益社団法人日本精神保健福祉士協会</cp:lastModifiedBy>
  <cp:revision>5</cp:revision>
  <cp:lastPrinted>2020-11-25T05:43:00Z</cp:lastPrinted>
  <dcterms:created xsi:type="dcterms:W3CDTF">2022-06-06T07:37:00Z</dcterms:created>
  <dcterms:modified xsi:type="dcterms:W3CDTF">2022-06-10T04:41:00Z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